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EB7F" w14:textId="77777777" w:rsidR="001F74BC" w:rsidRPr="000E048D" w:rsidRDefault="001F74BC" w:rsidP="001F74BC">
      <w:pPr>
        <w:rPr>
          <w:rFonts w:ascii="BIZ UDPゴシック" w:eastAsia="BIZ UDPゴシック" w:hAnsi="BIZ UDPゴシック" w:cs="Calibri"/>
        </w:rPr>
      </w:pPr>
    </w:p>
    <w:p w14:paraId="4F1E5B80" w14:textId="77777777" w:rsidR="001F74BC" w:rsidRPr="000E048D" w:rsidRDefault="001F74BC" w:rsidP="001F74BC">
      <w:pPr>
        <w:rPr>
          <w:rFonts w:ascii="BIZ UDPゴシック" w:eastAsia="BIZ UDPゴシック" w:hAnsi="BIZ UDPゴシック" w:cs="Calibri"/>
        </w:rPr>
      </w:pPr>
    </w:p>
    <w:p w14:paraId="5AA91AB6" w14:textId="77777777" w:rsidR="001F74BC" w:rsidRPr="000E048D" w:rsidRDefault="001F74BC" w:rsidP="001F74BC">
      <w:pPr>
        <w:rPr>
          <w:rFonts w:ascii="BIZ UDPゴシック" w:eastAsia="BIZ UDPゴシック" w:hAnsi="BIZ UDPゴシック" w:cs="Calibri"/>
        </w:rPr>
      </w:pPr>
    </w:p>
    <w:p w14:paraId="24729076" w14:textId="77777777" w:rsidR="001F74BC" w:rsidRPr="000E048D" w:rsidRDefault="001F74BC" w:rsidP="001F74BC">
      <w:pPr>
        <w:rPr>
          <w:rFonts w:ascii="BIZ UDPゴシック" w:eastAsia="BIZ UDPゴシック" w:hAnsi="BIZ UDPゴシック" w:cs="Calibri"/>
        </w:rPr>
      </w:pPr>
    </w:p>
    <w:p w14:paraId="5A1CB843" w14:textId="77777777" w:rsidR="001F74BC" w:rsidRPr="000E048D" w:rsidRDefault="001F74BC" w:rsidP="001F74BC">
      <w:pPr>
        <w:rPr>
          <w:rFonts w:ascii="BIZ UDPゴシック" w:eastAsia="BIZ UDPゴシック" w:hAnsi="BIZ UDPゴシック" w:cs="Calibri"/>
        </w:rPr>
      </w:pPr>
    </w:p>
    <w:p w14:paraId="1AD5C16D" w14:textId="77777777" w:rsidR="001F74BC" w:rsidRPr="000E048D" w:rsidRDefault="001F74BC" w:rsidP="001F74BC">
      <w:pPr>
        <w:rPr>
          <w:rFonts w:ascii="BIZ UDPゴシック" w:eastAsia="BIZ UDPゴシック" w:hAnsi="BIZ UDPゴシック" w:cs="Calibri"/>
        </w:rPr>
      </w:pPr>
    </w:p>
    <w:p w14:paraId="156A3955" w14:textId="77777777" w:rsidR="001F74BC" w:rsidRPr="000E048D" w:rsidRDefault="001F74BC" w:rsidP="001F74BC">
      <w:pPr>
        <w:rPr>
          <w:rFonts w:ascii="BIZ UDPゴシック" w:eastAsia="BIZ UDPゴシック" w:hAnsi="BIZ UDPゴシック" w:cs="Calibri"/>
        </w:rPr>
      </w:pPr>
    </w:p>
    <w:p w14:paraId="27263757" w14:textId="77777777" w:rsidR="001F74BC" w:rsidRPr="000E048D" w:rsidRDefault="001F74BC" w:rsidP="001F74BC">
      <w:pPr>
        <w:rPr>
          <w:rFonts w:ascii="BIZ UDPゴシック" w:eastAsia="BIZ UDPゴシック" w:hAnsi="BIZ UDPゴシック" w:cs="Calibri"/>
        </w:rPr>
      </w:pPr>
    </w:p>
    <w:p w14:paraId="0025C6B2" w14:textId="77777777" w:rsidR="001F74BC" w:rsidRPr="000E048D" w:rsidRDefault="001F74BC" w:rsidP="001F74BC">
      <w:pPr>
        <w:rPr>
          <w:rFonts w:ascii="BIZ UDPゴシック" w:eastAsia="BIZ UDPゴシック" w:hAnsi="BIZ UDPゴシック" w:cs="Calibri"/>
        </w:rPr>
      </w:pPr>
    </w:p>
    <w:p w14:paraId="44445615" w14:textId="77777777" w:rsidR="001F74BC" w:rsidRPr="000E048D" w:rsidRDefault="001F74BC" w:rsidP="001F74BC">
      <w:pPr>
        <w:jc w:val="center"/>
        <w:rPr>
          <w:rFonts w:ascii="BIZ UDPゴシック" w:eastAsia="BIZ UDPゴシック" w:hAnsi="BIZ UDPゴシック" w:cs="Calibri"/>
          <w:sz w:val="44"/>
        </w:rPr>
      </w:pPr>
      <w:r w:rsidRPr="000E048D">
        <w:rPr>
          <w:rFonts w:ascii="BIZ UDPゴシック" w:eastAsia="BIZ UDPゴシック" w:hAnsi="BIZ UDPゴシック" w:cs="Calibri"/>
          <w:sz w:val="44"/>
          <w:highlight w:val="cyan"/>
        </w:rPr>
        <w:t>A衛星</w:t>
      </w:r>
    </w:p>
    <w:p w14:paraId="0CA73F0C" w14:textId="5D793376" w:rsidR="001F74BC" w:rsidRPr="000E048D" w:rsidRDefault="001F74BC" w:rsidP="001F74BC">
      <w:pPr>
        <w:jc w:val="center"/>
        <w:rPr>
          <w:rFonts w:ascii="BIZ UDPゴシック" w:eastAsia="BIZ UDPゴシック" w:hAnsi="BIZ UDPゴシック" w:cs="Calibri"/>
          <w:sz w:val="44"/>
        </w:rPr>
      </w:pPr>
      <w:r w:rsidRPr="000E048D">
        <w:rPr>
          <w:rFonts w:ascii="BIZ UDPゴシック" w:eastAsia="BIZ UDPゴシック" w:hAnsi="BIZ UDPゴシック" w:cs="Calibri"/>
          <w:sz w:val="44"/>
        </w:rPr>
        <w:t>安全データパッケージ</w:t>
      </w:r>
    </w:p>
    <w:p w14:paraId="072A61F1" w14:textId="77777777" w:rsidR="001F74BC" w:rsidRPr="000E048D" w:rsidRDefault="001F74BC" w:rsidP="001F74BC">
      <w:pPr>
        <w:rPr>
          <w:rFonts w:ascii="BIZ UDPゴシック" w:eastAsia="BIZ UDPゴシック" w:hAnsi="BIZ UDPゴシック" w:cs="Calibri"/>
        </w:rPr>
      </w:pPr>
    </w:p>
    <w:p w14:paraId="7FFBFEF6" w14:textId="77777777" w:rsidR="001F74BC" w:rsidRPr="000E048D" w:rsidRDefault="001F74BC" w:rsidP="001F74BC">
      <w:pPr>
        <w:rPr>
          <w:rFonts w:ascii="BIZ UDPゴシック" w:eastAsia="BIZ UDPゴシック" w:hAnsi="BIZ UDPゴシック" w:cs="Calibri"/>
        </w:rPr>
      </w:pPr>
    </w:p>
    <w:p w14:paraId="01712E37" w14:textId="77777777" w:rsidR="001F74BC" w:rsidRPr="000E048D" w:rsidRDefault="001F74BC" w:rsidP="001F74BC">
      <w:pPr>
        <w:rPr>
          <w:rFonts w:ascii="BIZ UDPゴシック" w:eastAsia="BIZ UDPゴシック" w:hAnsi="BIZ UDPゴシック" w:cs="Calibri"/>
        </w:rPr>
      </w:pPr>
    </w:p>
    <w:p w14:paraId="6E06976B" w14:textId="77777777" w:rsidR="001F74BC" w:rsidRPr="000E048D" w:rsidRDefault="001F74BC" w:rsidP="001F74BC">
      <w:pPr>
        <w:rPr>
          <w:rFonts w:ascii="BIZ UDPゴシック" w:eastAsia="BIZ UDPゴシック" w:hAnsi="BIZ UDPゴシック" w:cs="Calibri"/>
        </w:rPr>
      </w:pPr>
    </w:p>
    <w:p w14:paraId="0DEBE0DB" w14:textId="77777777" w:rsidR="001F74BC" w:rsidRPr="000E048D" w:rsidRDefault="001F74BC" w:rsidP="001F74BC">
      <w:pPr>
        <w:rPr>
          <w:rFonts w:ascii="BIZ UDPゴシック" w:eastAsia="BIZ UDPゴシック" w:hAnsi="BIZ UDPゴシック" w:cs="Calibri"/>
        </w:rPr>
      </w:pPr>
    </w:p>
    <w:p w14:paraId="2D1DEFAD" w14:textId="77777777" w:rsidR="001F74BC" w:rsidRPr="000E048D" w:rsidRDefault="001F74BC" w:rsidP="001F74BC">
      <w:pPr>
        <w:rPr>
          <w:rFonts w:ascii="BIZ UDPゴシック" w:eastAsia="BIZ UDPゴシック" w:hAnsi="BIZ UDPゴシック" w:cs="Calibri"/>
        </w:rPr>
      </w:pPr>
    </w:p>
    <w:p w14:paraId="70808993" w14:textId="77777777" w:rsidR="001F74BC" w:rsidRPr="000E048D" w:rsidRDefault="001F74BC" w:rsidP="001F74BC">
      <w:pPr>
        <w:rPr>
          <w:rFonts w:ascii="BIZ UDPゴシック" w:eastAsia="BIZ UDPゴシック" w:hAnsi="BIZ UDPゴシック" w:cs="Calibri"/>
        </w:rPr>
      </w:pPr>
    </w:p>
    <w:p w14:paraId="0E2AC26B" w14:textId="77777777" w:rsidR="001F74BC" w:rsidRPr="000E048D" w:rsidRDefault="001F74BC" w:rsidP="001F74BC">
      <w:pPr>
        <w:rPr>
          <w:rFonts w:ascii="BIZ UDPゴシック" w:eastAsia="BIZ UDPゴシック" w:hAnsi="BIZ UDPゴシック" w:cs="Calibri"/>
        </w:rPr>
      </w:pPr>
    </w:p>
    <w:p w14:paraId="197139A5" w14:textId="77777777" w:rsidR="001F74BC" w:rsidRPr="000E048D" w:rsidRDefault="001F74BC" w:rsidP="001F74BC">
      <w:pPr>
        <w:rPr>
          <w:rFonts w:ascii="BIZ UDPゴシック" w:eastAsia="BIZ UDPゴシック" w:hAnsi="BIZ UDPゴシック" w:cs="Calibri"/>
        </w:rPr>
      </w:pPr>
    </w:p>
    <w:p w14:paraId="3430D253" w14:textId="77777777" w:rsidR="001F74BC" w:rsidRPr="000E048D" w:rsidRDefault="001F74BC" w:rsidP="001F74BC">
      <w:pPr>
        <w:rPr>
          <w:rFonts w:ascii="BIZ UDPゴシック" w:eastAsia="BIZ UDPゴシック" w:hAnsi="BIZ UDPゴシック" w:cs="Calibri"/>
        </w:rPr>
      </w:pPr>
    </w:p>
    <w:p w14:paraId="50018980" w14:textId="77777777" w:rsidR="001F74BC" w:rsidRPr="000E048D" w:rsidRDefault="001F74BC" w:rsidP="001F74BC">
      <w:pPr>
        <w:rPr>
          <w:rFonts w:ascii="BIZ UDPゴシック" w:eastAsia="BIZ UDPゴシック" w:hAnsi="BIZ UDPゴシック" w:cs="Calibri"/>
        </w:rPr>
      </w:pPr>
    </w:p>
    <w:p w14:paraId="6604DB0D" w14:textId="77777777" w:rsidR="001F74BC" w:rsidRPr="000E048D" w:rsidRDefault="001F74BC" w:rsidP="001F74BC">
      <w:pPr>
        <w:rPr>
          <w:rFonts w:ascii="BIZ UDPゴシック" w:eastAsia="BIZ UDPゴシック" w:hAnsi="BIZ UDPゴシック" w:cs="Calibri"/>
        </w:rPr>
      </w:pPr>
    </w:p>
    <w:p w14:paraId="63545C9C" w14:textId="77777777" w:rsidR="001F74BC" w:rsidRPr="000E048D" w:rsidRDefault="001F74BC" w:rsidP="001F74BC">
      <w:pPr>
        <w:rPr>
          <w:rFonts w:ascii="BIZ UDPゴシック" w:eastAsia="BIZ UDPゴシック" w:hAnsi="BIZ UDPゴシック" w:cs="Calibri"/>
        </w:rPr>
      </w:pPr>
    </w:p>
    <w:p w14:paraId="3671B32D" w14:textId="77777777" w:rsidR="001F74BC" w:rsidRPr="000E048D" w:rsidRDefault="001F74BC" w:rsidP="001F74BC">
      <w:pPr>
        <w:rPr>
          <w:rFonts w:ascii="BIZ UDPゴシック" w:eastAsia="BIZ UDPゴシック" w:hAnsi="BIZ UDPゴシック" w:cs="Calibri"/>
        </w:rPr>
      </w:pPr>
    </w:p>
    <w:p w14:paraId="42F38B68" w14:textId="77777777" w:rsidR="001F74BC" w:rsidRPr="000E048D" w:rsidRDefault="001F74BC" w:rsidP="001F74BC">
      <w:pPr>
        <w:rPr>
          <w:rFonts w:ascii="BIZ UDPゴシック" w:eastAsia="BIZ UDPゴシック" w:hAnsi="BIZ UDPゴシック" w:cs="Calibri"/>
        </w:rPr>
      </w:pPr>
    </w:p>
    <w:p w14:paraId="1437E841" w14:textId="77777777" w:rsidR="001F74BC" w:rsidRPr="000E048D" w:rsidRDefault="001F74BC" w:rsidP="001F74BC">
      <w:pPr>
        <w:jc w:val="center"/>
        <w:rPr>
          <w:rFonts w:ascii="BIZ UDPゴシック" w:eastAsia="BIZ UDPゴシック" w:hAnsi="BIZ UDPゴシック" w:cs="Calibri"/>
          <w:sz w:val="32"/>
        </w:rPr>
      </w:pPr>
      <w:r w:rsidRPr="000E048D">
        <w:rPr>
          <w:rFonts w:ascii="BIZ UDPゴシック" w:eastAsia="BIZ UDPゴシック" w:hAnsi="BIZ UDPゴシック" w:cs="Calibri"/>
          <w:sz w:val="32"/>
          <w:highlight w:val="cyan"/>
        </w:rPr>
        <w:t>20XX年4月1日</w:t>
      </w:r>
    </w:p>
    <w:p w14:paraId="65E77875" w14:textId="77777777" w:rsidR="001F74BC" w:rsidRPr="000E048D" w:rsidRDefault="001F74BC" w:rsidP="001F74BC">
      <w:pPr>
        <w:jc w:val="center"/>
        <w:rPr>
          <w:rFonts w:ascii="BIZ UDPゴシック" w:eastAsia="BIZ UDPゴシック" w:hAnsi="BIZ UDPゴシック" w:cs="Calibri"/>
          <w:sz w:val="32"/>
        </w:rPr>
      </w:pPr>
      <w:r w:rsidRPr="000E048D">
        <w:rPr>
          <w:rFonts w:ascii="BIZ UDPゴシック" w:eastAsia="BIZ UDPゴシック" w:hAnsi="BIZ UDPゴシック" w:cs="Calibri"/>
          <w:sz w:val="32"/>
          <w:highlight w:val="cyan"/>
        </w:rPr>
        <w:t>A衛星プロジェクト</w:t>
      </w:r>
    </w:p>
    <w:p w14:paraId="7C051AA2" w14:textId="77777777" w:rsidR="001F74BC" w:rsidRPr="000E048D" w:rsidRDefault="001F74BC" w:rsidP="001F74BC">
      <w:pPr>
        <w:jc w:val="center"/>
        <w:rPr>
          <w:rFonts w:ascii="BIZ UDPゴシック" w:eastAsia="BIZ UDPゴシック" w:hAnsi="BIZ UDPゴシック" w:cs="Calibri"/>
        </w:rPr>
      </w:pPr>
    </w:p>
    <w:p w14:paraId="6ADBBBE6" w14:textId="77777777" w:rsidR="001F74BC" w:rsidRPr="000E048D" w:rsidRDefault="001F74BC" w:rsidP="001F74BC">
      <w:pPr>
        <w:jc w:val="center"/>
        <w:rPr>
          <w:rFonts w:ascii="BIZ UDPゴシック" w:eastAsia="BIZ UDPゴシック" w:hAnsi="BIZ UDPゴシック" w:cs="Calibri"/>
        </w:rPr>
      </w:pPr>
    </w:p>
    <w:p w14:paraId="0AC45AEC" w14:textId="77777777" w:rsidR="001F74BC" w:rsidRDefault="001F74BC" w:rsidP="001F74BC">
      <w:pPr>
        <w:jc w:val="center"/>
        <w:rPr>
          <w:rFonts w:ascii="BIZ UDPゴシック" w:eastAsia="BIZ UDPゴシック" w:hAnsi="BIZ UDPゴシック" w:cs="Calibri"/>
        </w:rPr>
      </w:pPr>
    </w:p>
    <w:p w14:paraId="5A45D4BB" w14:textId="77777777" w:rsidR="0031670D" w:rsidRDefault="0031670D" w:rsidP="001F74BC">
      <w:pPr>
        <w:jc w:val="center"/>
        <w:rPr>
          <w:rFonts w:ascii="BIZ UDPゴシック" w:eastAsia="BIZ UDPゴシック" w:hAnsi="BIZ UDPゴシック" w:cs="Calibri"/>
        </w:rPr>
      </w:pPr>
    </w:p>
    <w:p w14:paraId="248ED371" w14:textId="77777777" w:rsidR="0031670D" w:rsidRDefault="0031670D" w:rsidP="001F74BC">
      <w:pPr>
        <w:jc w:val="center"/>
        <w:rPr>
          <w:rFonts w:ascii="BIZ UDPゴシック" w:eastAsia="BIZ UDPゴシック" w:hAnsi="BIZ UDPゴシック" w:cs="Calibri"/>
        </w:rPr>
      </w:pPr>
    </w:p>
    <w:p w14:paraId="76778625" w14:textId="77777777" w:rsidR="0031670D" w:rsidRPr="0031670D" w:rsidRDefault="0031670D" w:rsidP="001F74BC">
      <w:pPr>
        <w:jc w:val="center"/>
        <w:rPr>
          <w:rFonts w:ascii="BIZ UDPゴシック" w:eastAsia="BIZ UDPゴシック" w:hAnsi="BIZ UDPゴシック" w:cs="Calibri"/>
        </w:rPr>
      </w:pPr>
    </w:p>
    <w:p w14:paraId="29E0C6A9" w14:textId="77777777" w:rsidR="001F74BC" w:rsidRPr="000E048D" w:rsidRDefault="001F74BC" w:rsidP="001F74BC">
      <w:pPr>
        <w:jc w:val="center"/>
        <w:rPr>
          <w:rFonts w:ascii="BIZ UDPゴシック" w:eastAsia="BIZ UDPゴシック" w:hAnsi="BIZ UDPゴシック" w:cs="Calibri"/>
        </w:rPr>
      </w:pPr>
    </w:p>
    <w:tbl>
      <w:tblPr>
        <w:tblW w:w="8065"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24"/>
        <w:gridCol w:w="1275"/>
        <w:gridCol w:w="1456"/>
        <w:gridCol w:w="4110"/>
      </w:tblGrid>
      <w:tr w:rsidR="000C62C4" w:rsidRPr="000E048D" w14:paraId="5363D40B" w14:textId="77777777" w:rsidTr="000E048D">
        <w:trPr>
          <w:cantSplit/>
          <w:trHeight w:val="210"/>
        </w:trPr>
        <w:tc>
          <w:tcPr>
            <w:tcW w:w="1224" w:type="dxa"/>
          </w:tcPr>
          <w:p w14:paraId="6AF067DA"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lastRenderedPageBreak/>
              <w:t>符号</w:t>
            </w:r>
          </w:p>
        </w:tc>
        <w:tc>
          <w:tcPr>
            <w:tcW w:w="1275" w:type="dxa"/>
          </w:tcPr>
          <w:p w14:paraId="23CD0FF5"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hint="eastAsia"/>
              </w:rPr>
              <w:t>制定日付</w:t>
            </w:r>
          </w:p>
        </w:tc>
        <w:tc>
          <w:tcPr>
            <w:tcW w:w="1456" w:type="dxa"/>
          </w:tcPr>
          <w:p w14:paraId="0CE9E3ED"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承認</w:t>
            </w:r>
          </w:p>
        </w:tc>
        <w:tc>
          <w:tcPr>
            <w:tcW w:w="4110" w:type="dxa"/>
          </w:tcPr>
          <w:p w14:paraId="03D9BE3D"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改訂</w:t>
            </w:r>
            <w:r w:rsidRPr="000E048D">
              <w:rPr>
                <w:rFonts w:ascii="BIZ UDPゴシック" w:eastAsia="BIZ UDPゴシック" w:hAnsi="BIZ UDPゴシック" w:cs="Calibri" w:hint="eastAsia"/>
              </w:rPr>
              <w:t>／変更理由</w:t>
            </w:r>
          </w:p>
        </w:tc>
      </w:tr>
      <w:tr w:rsidR="000C62C4" w:rsidRPr="000E048D" w14:paraId="3C3C64E2" w14:textId="77777777" w:rsidTr="000E048D">
        <w:trPr>
          <w:cantSplit/>
          <w:trHeight w:val="708"/>
        </w:trPr>
        <w:tc>
          <w:tcPr>
            <w:tcW w:w="1224" w:type="dxa"/>
          </w:tcPr>
          <w:p w14:paraId="37CA9871"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初版</w:t>
            </w:r>
          </w:p>
        </w:tc>
        <w:tc>
          <w:tcPr>
            <w:tcW w:w="1275" w:type="dxa"/>
          </w:tcPr>
          <w:p w14:paraId="7246F6D9" w14:textId="77777777" w:rsidR="000C62C4" w:rsidRPr="000E048D" w:rsidRDefault="000C62C4">
            <w:pPr>
              <w:jc w:val="center"/>
              <w:rPr>
                <w:rFonts w:ascii="BIZ UDPゴシック" w:eastAsia="BIZ UDPゴシック" w:hAnsi="BIZ UDPゴシック" w:cs="Calibri"/>
              </w:rPr>
            </w:pPr>
          </w:p>
        </w:tc>
        <w:tc>
          <w:tcPr>
            <w:tcW w:w="1456" w:type="dxa"/>
          </w:tcPr>
          <w:p w14:paraId="2778CDD5" w14:textId="77777777" w:rsidR="000C62C4" w:rsidRPr="000E048D" w:rsidRDefault="000C62C4">
            <w:pPr>
              <w:jc w:val="center"/>
              <w:rPr>
                <w:rFonts w:ascii="BIZ UDPゴシック" w:eastAsia="BIZ UDPゴシック" w:hAnsi="BIZ UDPゴシック" w:cs="Calibri"/>
              </w:rPr>
            </w:pPr>
          </w:p>
        </w:tc>
        <w:tc>
          <w:tcPr>
            <w:tcW w:w="4110" w:type="dxa"/>
          </w:tcPr>
          <w:p w14:paraId="607D268A"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w:t>
            </w:r>
          </w:p>
        </w:tc>
      </w:tr>
      <w:tr w:rsidR="000C62C4" w:rsidRPr="000E048D" w14:paraId="60166AE7" w14:textId="77777777" w:rsidTr="000E048D">
        <w:trPr>
          <w:cantSplit/>
          <w:trHeight w:val="2594"/>
        </w:trPr>
        <w:tc>
          <w:tcPr>
            <w:tcW w:w="1224" w:type="dxa"/>
          </w:tcPr>
          <w:p w14:paraId="73F70964"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A</w:t>
            </w:r>
          </w:p>
        </w:tc>
        <w:tc>
          <w:tcPr>
            <w:tcW w:w="1275" w:type="dxa"/>
          </w:tcPr>
          <w:p w14:paraId="6730329E" w14:textId="77777777" w:rsidR="000C62C4" w:rsidRPr="000E048D" w:rsidRDefault="000C62C4">
            <w:pPr>
              <w:jc w:val="center"/>
              <w:rPr>
                <w:rFonts w:ascii="BIZ UDPゴシック" w:eastAsia="BIZ UDPゴシック" w:hAnsi="BIZ UDPゴシック" w:cs="Calibri"/>
              </w:rPr>
            </w:pPr>
          </w:p>
        </w:tc>
        <w:tc>
          <w:tcPr>
            <w:tcW w:w="1456" w:type="dxa"/>
          </w:tcPr>
          <w:p w14:paraId="3F12C9D0" w14:textId="77777777" w:rsidR="000C62C4" w:rsidRPr="000E048D" w:rsidRDefault="000C62C4">
            <w:pPr>
              <w:jc w:val="center"/>
              <w:rPr>
                <w:rFonts w:ascii="BIZ UDPゴシック" w:eastAsia="BIZ UDPゴシック" w:hAnsi="BIZ UDPゴシック" w:cs="Calibri"/>
              </w:rPr>
            </w:pPr>
          </w:p>
        </w:tc>
        <w:tc>
          <w:tcPr>
            <w:tcW w:w="4110" w:type="dxa"/>
          </w:tcPr>
          <w:p w14:paraId="4ED5186A" w14:textId="77777777" w:rsidR="000C62C4" w:rsidRPr="000E048D" w:rsidRDefault="000C62C4">
            <w:pPr>
              <w:jc w:val="center"/>
              <w:rPr>
                <w:rFonts w:ascii="BIZ UDPゴシック" w:eastAsia="BIZ UDPゴシック" w:hAnsi="BIZ UDPゴシック" w:cs="Calibri"/>
              </w:rPr>
            </w:pPr>
          </w:p>
        </w:tc>
      </w:tr>
      <w:tr w:rsidR="000C62C4" w:rsidRPr="000E048D" w14:paraId="5AC01930" w14:textId="77777777" w:rsidTr="000E048D">
        <w:trPr>
          <w:cantSplit/>
          <w:trHeight w:val="2594"/>
        </w:trPr>
        <w:tc>
          <w:tcPr>
            <w:tcW w:w="1224" w:type="dxa"/>
          </w:tcPr>
          <w:p w14:paraId="57101C4C"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B</w:t>
            </w:r>
          </w:p>
        </w:tc>
        <w:tc>
          <w:tcPr>
            <w:tcW w:w="1275" w:type="dxa"/>
          </w:tcPr>
          <w:p w14:paraId="201A7D88" w14:textId="77777777" w:rsidR="000C62C4" w:rsidRPr="000E048D" w:rsidRDefault="000C62C4">
            <w:pPr>
              <w:jc w:val="center"/>
              <w:rPr>
                <w:rFonts w:ascii="BIZ UDPゴシック" w:eastAsia="BIZ UDPゴシック" w:hAnsi="BIZ UDPゴシック" w:cs="Calibri"/>
              </w:rPr>
            </w:pPr>
          </w:p>
        </w:tc>
        <w:tc>
          <w:tcPr>
            <w:tcW w:w="1456" w:type="dxa"/>
          </w:tcPr>
          <w:p w14:paraId="334E8FCA" w14:textId="77777777" w:rsidR="000C62C4" w:rsidRPr="000E048D" w:rsidRDefault="000C62C4">
            <w:pPr>
              <w:jc w:val="center"/>
              <w:rPr>
                <w:rFonts w:ascii="BIZ UDPゴシック" w:eastAsia="BIZ UDPゴシック" w:hAnsi="BIZ UDPゴシック" w:cs="Calibri"/>
              </w:rPr>
            </w:pPr>
          </w:p>
        </w:tc>
        <w:tc>
          <w:tcPr>
            <w:tcW w:w="4110" w:type="dxa"/>
          </w:tcPr>
          <w:p w14:paraId="67EF19DD" w14:textId="77777777" w:rsidR="000C62C4" w:rsidRPr="000E048D" w:rsidRDefault="000C62C4">
            <w:pPr>
              <w:jc w:val="center"/>
              <w:rPr>
                <w:rFonts w:ascii="BIZ UDPゴシック" w:eastAsia="BIZ UDPゴシック" w:hAnsi="BIZ UDPゴシック" w:cs="Calibri"/>
              </w:rPr>
            </w:pPr>
          </w:p>
        </w:tc>
      </w:tr>
      <w:tr w:rsidR="000C62C4" w:rsidRPr="000E048D" w14:paraId="7EDBAF90" w14:textId="77777777" w:rsidTr="000E048D">
        <w:trPr>
          <w:cantSplit/>
          <w:trHeight w:val="3230"/>
        </w:trPr>
        <w:tc>
          <w:tcPr>
            <w:tcW w:w="1224" w:type="dxa"/>
          </w:tcPr>
          <w:p w14:paraId="1693217A"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C</w:t>
            </w:r>
          </w:p>
        </w:tc>
        <w:tc>
          <w:tcPr>
            <w:tcW w:w="1275" w:type="dxa"/>
          </w:tcPr>
          <w:p w14:paraId="25781366" w14:textId="77777777" w:rsidR="000C62C4" w:rsidRPr="000E048D" w:rsidRDefault="000C62C4">
            <w:pPr>
              <w:jc w:val="center"/>
              <w:rPr>
                <w:rFonts w:ascii="BIZ UDPゴシック" w:eastAsia="BIZ UDPゴシック" w:hAnsi="BIZ UDPゴシック" w:cs="Calibri"/>
              </w:rPr>
            </w:pPr>
          </w:p>
        </w:tc>
        <w:tc>
          <w:tcPr>
            <w:tcW w:w="1456" w:type="dxa"/>
          </w:tcPr>
          <w:p w14:paraId="0A8CEDE0" w14:textId="77777777" w:rsidR="000C62C4" w:rsidRPr="000E048D" w:rsidRDefault="000C62C4">
            <w:pPr>
              <w:jc w:val="center"/>
              <w:rPr>
                <w:rFonts w:ascii="BIZ UDPゴシック" w:eastAsia="BIZ UDPゴシック" w:hAnsi="BIZ UDPゴシック" w:cs="Calibri"/>
              </w:rPr>
            </w:pPr>
          </w:p>
        </w:tc>
        <w:tc>
          <w:tcPr>
            <w:tcW w:w="4110" w:type="dxa"/>
          </w:tcPr>
          <w:p w14:paraId="5B8E583B" w14:textId="77777777" w:rsidR="000C62C4" w:rsidRPr="000E048D" w:rsidRDefault="000C62C4">
            <w:pPr>
              <w:jc w:val="center"/>
              <w:rPr>
                <w:rFonts w:ascii="BIZ UDPゴシック" w:eastAsia="BIZ UDPゴシック" w:hAnsi="BIZ UDPゴシック" w:cs="Calibri"/>
              </w:rPr>
            </w:pPr>
          </w:p>
        </w:tc>
      </w:tr>
      <w:tr w:rsidR="000C62C4" w:rsidRPr="000E048D" w14:paraId="3AC76719" w14:textId="77777777" w:rsidTr="000E048D">
        <w:trPr>
          <w:cantSplit/>
          <w:trHeight w:val="3230"/>
        </w:trPr>
        <w:tc>
          <w:tcPr>
            <w:tcW w:w="1224" w:type="dxa"/>
          </w:tcPr>
          <w:p w14:paraId="4CEB293D" w14:textId="77777777" w:rsidR="000C62C4" w:rsidRPr="000E048D" w:rsidRDefault="000C62C4">
            <w:pPr>
              <w:jc w:val="center"/>
              <w:rPr>
                <w:rFonts w:ascii="BIZ UDPゴシック" w:eastAsia="BIZ UDPゴシック" w:hAnsi="BIZ UDPゴシック" w:cs="Calibri"/>
              </w:rPr>
            </w:pPr>
            <w:r w:rsidRPr="000E048D">
              <w:rPr>
                <w:rFonts w:ascii="BIZ UDPゴシック" w:eastAsia="BIZ UDPゴシック" w:hAnsi="BIZ UDPゴシック" w:cs="Calibri"/>
              </w:rPr>
              <w:t>D</w:t>
            </w:r>
          </w:p>
        </w:tc>
        <w:tc>
          <w:tcPr>
            <w:tcW w:w="1275" w:type="dxa"/>
          </w:tcPr>
          <w:p w14:paraId="7499E1CC" w14:textId="77777777" w:rsidR="000C62C4" w:rsidRPr="000E048D" w:rsidRDefault="000C62C4">
            <w:pPr>
              <w:jc w:val="center"/>
              <w:rPr>
                <w:rFonts w:ascii="BIZ UDPゴシック" w:eastAsia="BIZ UDPゴシック" w:hAnsi="BIZ UDPゴシック" w:cs="Calibri"/>
              </w:rPr>
            </w:pPr>
          </w:p>
        </w:tc>
        <w:tc>
          <w:tcPr>
            <w:tcW w:w="1456" w:type="dxa"/>
          </w:tcPr>
          <w:p w14:paraId="4E784ABE" w14:textId="77777777" w:rsidR="000C62C4" w:rsidRPr="000E048D" w:rsidRDefault="000C62C4">
            <w:pPr>
              <w:jc w:val="center"/>
              <w:rPr>
                <w:rFonts w:ascii="BIZ UDPゴシック" w:eastAsia="BIZ UDPゴシック" w:hAnsi="BIZ UDPゴシック" w:cs="Calibri"/>
              </w:rPr>
            </w:pPr>
          </w:p>
        </w:tc>
        <w:tc>
          <w:tcPr>
            <w:tcW w:w="4110" w:type="dxa"/>
          </w:tcPr>
          <w:p w14:paraId="77D829C5" w14:textId="77777777" w:rsidR="000C62C4" w:rsidRPr="000E048D" w:rsidRDefault="000C62C4">
            <w:pPr>
              <w:jc w:val="center"/>
              <w:rPr>
                <w:rFonts w:ascii="BIZ UDPゴシック" w:eastAsia="BIZ UDPゴシック" w:hAnsi="BIZ UDPゴシック" w:cs="Calibri"/>
              </w:rPr>
            </w:pPr>
          </w:p>
        </w:tc>
      </w:tr>
    </w:tbl>
    <w:p w14:paraId="6769C686" w14:textId="2967CB3B" w:rsidR="003A3C71" w:rsidRDefault="003A3C71" w:rsidP="009F3652">
      <w:pPr>
        <w:jc w:val="left"/>
        <w:rPr>
          <w:rFonts w:ascii="BIZ UDPゴシック" w:eastAsia="BIZ UDPゴシック" w:hAnsi="BIZ UDPゴシック" w:cs="Calibri"/>
        </w:rPr>
      </w:pPr>
    </w:p>
    <w:p w14:paraId="0DEC71B3" w14:textId="77777777" w:rsidR="003A3C71" w:rsidRDefault="003A3C71">
      <w:pPr>
        <w:widowControl/>
        <w:jc w:val="left"/>
        <w:rPr>
          <w:rFonts w:ascii="BIZ UDPゴシック" w:eastAsia="BIZ UDPゴシック" w:hAnsi="BIZ UDPゴシック" w:cs="Calibri"/>
        </w:rPr>
      </w:pPr>
      <w:r>
        <w:rPr>
          <w:rFonts w:ascii="BIZ UDPゴシック" w:eastAsia="BIZ UDPゴシック" w:hAnsi="BIZ UDPゴシック" w:cs="Calibri"/>
        </w:rPr>
        <w:br w:type="page"/>
      </w:r>
    </w:p>
    <w:p w14:paraId="6948D031" w14:textId="77777777" w:rsidR="009F3652" w:rsidRPr="000E048D" w:rsidRDefault="009F3652" w:rsidP="009F3652">
      <w:pPr>
        <w:jc w:val="left"/>
        <w:rPr>
          <w:rFonts w:ascii="BIZ UDPゴシック" w:eastAsia="BIZ UDPゴシック" w:hAnsi="BIZ UDPゴシック" w:cs="Calibri"/>
        </w:rPr>
      </w:pPr>
    </w:p>
    <w:sdt>
      <w:sdtPr>
        <w:rPr>
          <w:rFonts w:ascii="BIZ UDPゴシック" w:eastAsia="BIZ UDPゴシック" w:hAnsi="BIZ UDPゴシック" w:cstheme="minorBidi"/>
          <w:color w:val="auto"/>
          <w:kern w:val="2"/>
          <w:sz w:val="21"/>
          <w:szCs w:val="22"/>
          <w:lang w:val="ja-JP"/>
        </w:rPr>
        <w:id w:val="506562325"/>
        <w:docPartObj>
          <w:docPartGallery w:val="Table of Contents"/>
          <w:docPartUnique/>
        </w:docPartObj>
      </w:sdtPr>
      <w:sdtEndPr>
        <w:rPr>
          <w:b/>
          <w:bCs/>
        </w:rPr>
      </w:sdtEndPr>
      <w:sdtContent>
        <w:p w14:paraId="0DA5D83E" w14:textId="18A6F90E" w:rsidR="00B04709" w:rsidRPr="006051B0" w:rsidRDefault="00B04709">
          <w:pPr>
            <w:pStyle w:val="a8"/>
            <w:rPr>
              <w:rFonts w:ascii="BIZ UDPゴシック" w:eastAsia="BIZ UDPゴシック" w:hAnsi="BIZ UDPゴシック"/>
              <w:color w:val="auto"/>
            </w:rPr>
          </w:pPr>
          <w:r w:rsidRPr="006051B0">
            <w:rPr>
              <w:rFonts w:ascii="BIZ UDPゴシック" w:eastAsia="BIZ UDPゴシック" w:hAnsi="BIZ UDPゴシック"/>
              <w:color w:val="auto"/>
              <w:lang w:val="ja-JP"/>
            </w:rPr>
            <w:t>目次</w:t>
          </w:r>
        </w:p>
        <w:p w14:paraId="199EB27B" w14:textId="6C8C7D3C" w:rsidR="00D16A47" w:rsidRPr="00072DD8" w:rsidRDefault="00B04709">
          <w:pPr>
            <w:pStyle w:val="11"/>
            <w:rPr>
              <w:noProof/>
              <w:szCs w:val="24"/>
              <w14:ligatures w14:val="standardContextual"/>
            </w:rPr>
          </w:pPr>
          <w:r w:rsidRPr="00072DD8">
            <w:rPr>
              <w:rFonts w:ascii="BIZ UDPゴシック" w:eastAsia="BIZ UDPゴシック" w:hAnsi="BIZ UDPゴシック"/>
            </w:rPr>
            <w:fldChar w:fldCharType="begin"/>
          </w:r>
          <w:r w:rsidRPr="00072DD8">
            <w:rPr>
              <w:rFonts w:ascii="BIZ UDPゴシック" w:eastAsia="BIZ UDPゴシック" w:hAnsi="BIZ UDPゴシック"/>
            </w:rPr>
            <w:instrText xml:space="preserve"> TOC \o "1-3" \h \z \u </w:instrText>
          </w:r>
          <w:r w:rsidRPr="00072DD8">
            <w:rPr>
              <w:rFonts w:ascii="BIZ UDPゴシック" w:eastAsia="BIZ UDPゴシック" w:hAnsi="BIZ UDPゴシック"/>
            </w:rPr>
            <w:fldChar w:fldCharType="separate"/>
          </w:r>
          <w:hyperlink w:anchor="_Toc203402065" w:history="1">
            <w:r w:rsidR="00D16A47" w:rsidRPr="00072DD8">
              <w:rPr>
                <w:rStyle w:val="a9"/>
                <w:rFonts w:ascii="BIZ UDPゴシック" w:eastAsia="BIZ UDPゴシック" w:hAnsi="BIZ UDPゴシック"/>
                <w:b/>
                <w:bCs/>
                <w:noProof/>
                <w:color w:val="auto"/>
              </w:rPr>
              <w:t>１．総則</w:t>
            </w:r>
            <w:r w:rsidR="00D16A47" w:rsidRPr="00072DD8">
              <w:rPr>
                <w:noProof/>
                <w:webHidden/>
              </w:rPr>
              <w:tab/>
            </w:r>
            <w:r w:rsidR="00D16A47" w:rsidRPr="00072DD8">
              <w:rPr>
                <w:noProof/>
                <w:webHidden/>
              </w:rPr>
              <w:fldChar w:fldCharType="begin"/>
            </w:r>
            <w:r w:rsidR="00D16A47" w:rsidRPr="00072DD8">
              <w:rPr>
                <w:noProof/>
                <w:webHidden/>
              </w:rPr>
              <w:instrText xml:space="preserve"> PAGEREF _Toc203402065 \h </w:instrText>
            </w:r>
            <w:r w:rsidR="00D16A47" w:rsidRPr="00072DD8">
              <w:rPr>
                <w:noProof/>
                <w:webHidden/>
              </w:rPr>
            </w:r>
            <w:r w:rsidR="00D16A47" w:rsidRPr="00072DD8">
              <w:rPr>
                <w:noProof/>
                <w:webHidden/>
              </w:rPr>
              <w:fldChar w:fldCharType="separate"/>
            </w:r>
            <w:r w:rsidR="00D16A47" w:rsidRPr="00072DD8">
              <w:rPr>
                <w:noProof/>
                <w:webHidden/>
              </w:rPr>
              <w:t>4</w:t>
            </w:r>
            <w:r w:rsidR="00D16A47" w:rsidRPr="00072DD8">
              <w:rPr>
                <w:noProof/>
                <w:webHidden/>
              </w:rPr>
              <w:fldChar w:fldCharType="end"/>
            </w:r>
          </w:hyperlink>
        </w:p>
        <w:p w14:paraId="7831EA0D" w14:textId="68D71974" w:rsidR="00D16A47" w:rsidRPr="00072DD8" w:rsidRDefault="00D16A47">
          <w:pPr>
            <w:pStyle w:val="21"/>
            <w:tabs>
              <w:tab w:val="right" w:leader="dot" w:pos="8494"/>
            </w:tabs>
            <w:rPr>
              <w:noProof/>
              <w:szCs w:val="24"/>
              <w14:ligatures w14:val="standardContextual"/>
            </w:rPr>
          </w:pPr>
          <w:hyperlink w:anchor="_Toc203402066" w:history="1">
            <w:r w:rsidRPr="00072DD8">
              <w:rPr>
                <w:rStyle w:val="a9"/>
                <w:rFonts w:ascii="BIZ UDPゴシック" w:eastAsia="BIZ UDPゴシック" w:hAnsi="BIZ UDPゴシック"/>
                <w:b/>
                <w:bCs/>
                <w:noProof/>
                <w:color w:val="auto"/>
              </w:rPr>
              <w:t>１．１．目的</w:t>
            </w:r>
            <w:r w:rsidRPr="00072DD8">
              <w:rPr>
                <w:noProof/>
                <w:webHidden/>
              </w:rPr>
              <w:tab/>
            </w:r>
            <w:r w:rsidRPr="00072DD8">
              <w:rPr>
                <w:noProof/>
                <w:webHidden/>
              </w:rPr>
              <w:fldChar w:fldCharType="begin"/>
            </w:r>
            <w:r w:rsidRPr="00072DD8">
              <w:rPr>
                <w:noProof/>
                <w:webHidden/>
              </w:rPr>
              <w:instrText xml:space="preserve"> PAGEREF _Toc203402066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2DECFEF7" w14:textId="3D211B7A" w:rsidR="00D16A47" w:rsidRPr="00072DD8" w:rsidRDefault="00D16A47">
          <w:pPr>
            <w:pStyle w:val="21"/>
            <w:tabs>
              <w:tab w:val="right" w:leader="dot" w:pos="8494"/>
            </w:tabs>
            <w:rPr>
              <w:noProof/>
              <w:szCs w:val="24"/>
              <w14:ligatures w14:val="standardContextual"/>
            </w:rPr>
          </w:pPr>
          <w:hyperlink w:anchor="_Toc203402067" w:history="1">
            <w:r w:rsidRPr="00072DD8">
              <w:rPr>
                <w:rStyle w:val="a9"/>
                <w:rFonts w:ascii="BIZ UDPゴシック" w:eastAsia="BIZ UDPゴシック" w:hAnsi="BIZ UDPゴシック"/>
                <w:b/>
                <w:bCs/>
                <w:noProof/>
                <w:color w:val="auto"/>
              </w:rPr>
              <w:t>１．２．適用範囲</w:t>
            </w:r>
            <w:r w:rsidRPr="00072DD8">
              <w:rPr>
                <w:noProof/>
                <w:webHidden/>
              </w:rPr>
              <w:tab/>
            </w:r>
            <w:r w:rsidRPr="00072DD8">
              <w:rPr>
                <w:noProof/>
                <w:webHidden/>
              </w:rPr>
              <w:fldChar w:fldCharType="begin"/>
            </w:r>
            <w:r w:rsidRPr="00072DD8">
              <w:rPr>
                <w:noProof/>
                <w:webHidden/>
              </w:rPr>
              <w:instrText xml:space="preserve"> PAGEREF _Toc203402067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77FE2883" w14:textId="297B2225" w:rsidR="00D16A47" w:rsidRPr="00072DD8" w:rsidRDefault="00D16A47">
          <w:pPr>
            <w:pStyle w:val="11"/>
            <w:rPr>
              <w:noProof/>
              <w:szCs w:val="24"/>
              <w14:ligatures w14:val="standardContextual"/>
            </w:rPr>
          </w:pPr>
          <w:hyperlink w:anchor="_Toc203402068" w:history="1">
            <w:r w:rsidRPr="00072DD8">
              <w:rPr>
                <w:rStyle w:val="a9"/>
                <w:rFonts w:ascii="BIZ UDPゴシック" w:eastAsia="BIZ UDPゴシック" w:hAnsi="BIZ UDPゴシック"/>
                <w:b/>
                <w:bCs/>
                <w:noProof/>
                <w:color w:val="auto"/>
              </w:rPr>
              <w:t>２．関連文書</w:t>
            </w:r>
            <w:r w:rsidRPr="00072DD8">
              <w:rPr>
                <w:noProof/>
                <w:webHidden/>
              </w:rPr>
              <w:tab/>
            </w:r>
            <w:r w:rsidRPr="00072DD8">
              <w:rPr>
                <w:noProof/>
                <w:webHidden/>
              </w:rPr>
              <w:fldChar w:fldCharType="begin"/>
            </w:r>
            <w:r w:rsidRPr="00072DD8">
              <w:rPr>
                <w:noProof/>
                <w:webHidden/>
              </w:rPr>
              <w:instrText xml:space="preserve"> PAGEREF _Toc203402068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6C65212C" w14:textId="026F6BA3" w:rsidR="00D16A47" w:rsidRPr="00072DD8" w:rsidRDefault="00D16A47">
          <w:pPr>
            <w:pStyle w:val="21"/>
            <w:tabs>
              <w:tab w:val="right" w:leader="dot" w:pos="8494"/>
            </w:tabs>
            <w:rPr>
              <w:noProof/>
              <w:szCs w:val="24"/>
              <w14:ligatures w14:val="standardContextual"/>
            </w:rPr>
          </w:pPr>
          <w:hyperlink w:anchor="_Toc203402069" w:history="1">
            <w:r w:rsidRPr="00072DD8">
              <w:rPr>
                <w:rStyle w:val="a9"/>
                <w:rFonts w:ascii="BIZ UDPゴシック" w:eastAsia="BIZ UDPゴシック" w:hAnsi="BIZ UDPゴシック"/>
                <w:b/>
                <w:bCs/>
                <w:noProof/>
                <w:color w:val="auto"/>
              </w:rPr>
              <w:t>２．１．適用文書</w:t>
            </w:r>
            <w:r w:rsidRPr="00072DD8">
              <w:rPr>
                <w:noProof/>
                <w:webHidden/>
              </w:rPr>
              <w:tab/>
            </w:r>
            <w:r w:rsidRPr="00072DD8">
              <w:rPr>
                <w:noProof/>
                <w:webHidden/>
              </w:rPr>
              <w:fldChar w:fldCharType="begin"/>
            </w:r>
            <w:r w:rsidRPr="00072DD8">
              <w:rPr>
                <w:noProof/>
                <w:webHidden/>
              </w:rPr>
              <w:instrText xml:space="preserve"> PAGEREF _Toc203402069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7EB69149" w14:textId="78B613CD" w:rsidR="00D16A47" w:rsidRPr="00072DD8" w:rsidRDefault="00D16A47">
          <w:pPr>
            <w:pStyle w:val="11"/>
            <w:rPr>
              <w:noProof/>
              <w:szCs w:val="24"/>
              <w14:ligatures w14:val="standardContextual"/>
            </w:rPr>
          </w:pPr>
          <w:hyperlink w:anchor="_Toc203402070" w:history="1">
            <w:r w:rsidRPr="00072DD8">
              <w:rPr>
                <w:rStyle w:val="a9"/>
                <w:rFonts w:ascii="BIZ UDPゴシック" w:eastAsia="BIZ UDPゴシック" w:hAnsi="BIZ UDPゴシック"/>
                <w:b/>
                <w:bCs/>
                <w:noProof/>
                <w:color w:val="auto"/>
              </w:rPr>
              <w:t>３．ペイロード等の説明</w:t>
            </w:r>
            <w:r w:rsidRPr="00072DD8">
              <w:rPr>
                <w:noProof/>
                <w:webHidden/>
              </w:rPr>
              <w:tab/>
            </w:r>
            <w:r w:rsidRPr="00072DD8">
              <w:rPr>
                <w:noProof/>
                <w:webHidden/>
              </w:rPr>
              <w:fldChar w:fldCharType="begin"/>
            </w:r>
            <w:r w:rsidRPr="00072DD8">
              <w:rPr>
                <w:noProof/>
                <w:webHidden/>
              </w:rPr>
              <w:instrText xml:space="preserve"> PAGEREF _Toc203402070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3CF0AAE9" w14:textId="588D778F" w:rsidR="00D16A47" w:rsidRPr="00072DD8" w:rsidRDefault="00D16A47">
          <w:pPr>
            <w:pStyle w:val="21"/>
            <w:tabs>
              <w:tab w:val="right" w:leader="dot" w:pos="8494"/>
            </w:tabs>
            <w:rPr>
              <w:noProof/>
              <w:szCs w:val="24"/>
              <w14:ligatures w14:val="standardContextual"/>
            </w:rPr>
          </w:pPr>
          <w:hyperlink w:anchor="_Toc203402071" w:history="1">
            <w:r w:rsidRPr="00072DD8">
              <w:rPr>
                <w:rStyle w:val="a9"/>
                <w:rFonts w:ascii="BIZ UDPゴシック" w:eastAsia="BIZ UDPゴシック" w:hAnsi="BIZ UDPゴシック"/>
                <w:b/>
                <w:bCs/>
                <w:noProof/>
                <w:color w:val="auto"/>
              </w:rPr>
              <w:t>３．１．</w:t>
            </w:r>
            <w:r w:rsidRPr="00072DD8">
              <w:rPr>
                <w:rStyle w:val="a9"/>
                <w:rFonts w:ascii="BIZ UDPゴシック" w:eastAsia="BIZ UDPゴシック" w:hAnsi="BIZ UDPゴシック"/>
                <w:b/>
                <w:bCs/>
                <w:noProof/>
                <w:color w:val="auto"/>
                <w:highlight w:val="cyan"/>
              </w:rPr>
              <w:t>A衛星</w:t>
            </w:r>
            <w:r w:rsidRPr="00072DD8">
              <w:rPr>
                <w:rStyle w:val="a9"/>
                <w:rFonts w:ascii="BIZ UDPゴシック" w:eastAsia="BIZ UDPゴシック" w:hAnsi="BIZ UDPゴシック"/>
                <w:b/>
                <w:bCs/>
                <w:noProof/>
                <w:color w:val="auto"/>
              </w:rPr>
              <w:t>の基本情報</w:t>
            </w:r>
            <w:r w:rsidRPr="00072DD8">
              <w:rPr>
                <w:noProof/>
                <w:webHidden/>
              </w:rPr>
              <w:tab/>
            </w:r>
            <w:r w:rsidRPr="00072DD8">
              <w:rPr>
                <w:noProof/>
                <w:webHidden/>
              </w:rPr>
              <w:fldChar w:fldCharType="begin"/>
            </w:r>
            <w:r w:rsidRPr="00072DD8">
              <w:rPr>
                <w:noProof/>
                <w:webHidden/>
              </w:rPr>
              <w:instrText xml:space="preserve"> PAGEREF _Toc203402071 \h </w:instrText>
            </w:r>
            <w:r w:rsidRPr="00072DD8">
              <w:rPr>
                <w:noProof/>
                <w:webHidden/>
              </w:rPr>
            </w:r>
            <w:r w:rsidRPr="00072DD8">
              <w:rPr>
                <w:noProof/>
                <w:webHidden/>
              </w:rPr>
              <w:fldChar w:fldCharType="separate"/>
            </w:r>
            <w:r w:rsidRPr="00072DD8">
              <w:rPr>
                <w:noProof/>
                <w:webHidden/>
              </w:rPr>
              <w:t>4</w:t>
            </w:r>
            <w:r w:rsidRPr="00072DD8">
              <w:rPr>
                <w:noProof/>
                <w:webHidden/>
              </w:rPr>
              <w:fldChar w:fldCharType="end"/>
            </w:r>
          </w:hyperlink>
        </w:p>
        <w:p w14:paraId="77D97D30" w14:textId="517A69FF" w:rsidR="00D16A47" w:rsidRPr="00072DD8" w:rsidRDefault="00D16A47">
          <w:pPr>
            <w:pStyle w:val="21"/>
            <w:tabs>
              <w:tab w:val="right" w:leader="dot" w:pos="8494"/>
            </w:tabs>
            <w:rPr>
              <w:noProof/>
              <w:szCs w:val="24"/>
              <w14:ligatures w14:val="standardContextual"/>
            </w:rPr>
          </w:pPr>
          <w:hyperlink w:anchor="_Toc203402072" w:history="1">
            <w:r w:rsidRPr="00072DD8">
              <w:rPr>
                <w:rStyle w:val="a9"/>
                <w:rFonts w:ascii="BIZ UDPゴシック" w:eastAsia="BIZ UDPゴシック" w:hAnsi="BIZ UDPゴシック"/>
                <w:b/>
                <w:bCs/>
                <w:noProof/>
                <w:color w:val="auto"/>
              </w:rPr>
              <w:t>３．２．</w:t>
            </w:r>
            <w:r w:rsidRPr="00072DD8">
              <w:rPr>
                <w:rStyle w:val="a9"/>
                <w:rFonts w:ascii="BIZ UDPゴシック" w:eastAsia="BIZ UDPゴシック" w:hAnsi="BIZ UDPゴシック"/>
                <w:b/>
                <w:bCs/>
                <w:noProof/>
                <w:color w:val="auto"/>
                <w:highlight w:val="cyan"/>
              </w:rPr>
              <w:t>A衛星</w:t>
            </w:r>
            <w:r w:rsidRPr="00072DD8">
              <w:rPr>
                <w:rStyle w:val="a9"/>
                <w:rFonts w:ascii="BIZ UDPゴシック" w:eastAsia="BIZ UDPゴシック" w:hAnsi="BIZ UDPゴシック"/>
                <w:b/>
                <w:bCs/>
                <w:noProof/>
                <w:color w:val="auto"/>
              </w:rPr>
              <w:t>の設計及び機能の概要</w:t>
            </w:r>
            <w:r w:rsidRPr="00072DD8">
              <w:rPr>
                <w:noProof/>
                <w:webHidden/>
              </w:rPr>
              <w:tab/>
            </w:r>
            <w:r w:rsidRPr="00072DD8">
              <w:rPr>
                <w:noProof/>
                <w:webHidden/>
              </w:rPr>
              <w:fldChar w:fldCharType="begin"/>
            </w:r>
            <w:r w:rsidRPr="00072DD8">
              <w:rPr>
                <w:noProof/>
                <w:webHidden/>
              </w:rPr>
              <w:instrText xml:space="preserve"> PAGEREF _Toc203402072 \h </w:instrText>
            </w:r>
            <w:r w:rsidRPr="00072DD8">
              <w:rPr>
                <w:noProof/>
                <w:webHidden/>
              </w:rPr>
            </w:r>
            <w:r w:rsidRPr="00072DD8">
              <w:rPr>
                <w:noProof/>
                <w:webHidden/>
              </w:rPr>
              <w:fldChar w:fldCharType="separate"/>
            </w:r>
            <w:r w:rsidRPr="00072DD8">
              <w:rPr>
                <w:noProof/>
                <w:webHidden/>
              </w:rPr>
              <w:t>5</w:t>
            </w:r>
            <w:r w:rsidRPr="00072DD8">
              <w:rPr>
                <w:noProof/>
                <w:webHidden/>
              </w:rPr>
              <w:fldChar w:fldCharType="end"/>
            </w:r>
          </w:hyperlink>
        </w:p>
        <w:p w14:paraId="6DA4A4C1" w14:textId="43D236C8" w:rsidR="00D16A47" w:rsidRPr="00072DD8" w:rsidRDefault="00D16A47">
          <w:pPr>
            <w:pStyle w:val="21"/>
            <w:tabs>
              <w:tab w:val="right" w:leader="dot" w:pos="8494"/>
            </w:tabs>
            <w:rPr>
              <w:noProof/>
              <w:szCs w:val="24"/>
              <w14:ligatures w14:val="standardContextual"/>
            </w:rPr>
          </w:pPr>
          <w:hyperlink w:anchor="_Toc203402073" w:history="1">
            <w:r w:rsidRPr="00072DD8">
              <w:rPr>
                <w:rStyle w:val="a9"/>
                <w:rFonts w:ascii="BIZ UDPゴシック" w:eastAsia="BIZ UDPゴシック" w:hAnsi="BIZ UDPゴシック"/>
                <w:b/>
                <w:bCs/>
                <w:noProof/>
                <w:color w:val="auto"/>
              </w:rPr>
              <w:t>３．３．射場作業フロー及び各作業の内容</w:t>
            </w:r>
            <w:r w:rsidRPr="00072DD8">
              <w:rPr>
                <w:noProof/>
                <w:webHidden/>
              </w:rPr>
              <w:tab/>
            </w:r>
            <w:r w:rsidRPr="00072DD8">
              <w:rPr>
                <w:noProof/>
                <w:webHidden/>
              </w:rPr>
              <w:fldChar w:fldCharType="begin"/>
            </w:r>
            <w:r w:rsidRPr="00072DD8">
              <w:rPr>
                <w:noProof/>
                <w:webHidden/>
              </w:rPr>
              <w:instrText xml:space="preserve"> PAGEREF _Toc203402073 \h </w:instrText>
            </w:r>
            <w:r w:rsidRPr="00072DD8">
              <w:rPr>
                <w:noProof/>
                <w:webHidden/>
              </w:rPr>
            </w:r>
            <w:r w:rsidRPr="00072DD8">
              <w:rPr>
                <w:noProof/>
                <w:webHidden/>
              </w:rPr>
              <w:fldChar w:fldCharType="separate"/>
            </w:r>
            <w:r w:rsidRPr="00072DD8">
              <w:rPr>
                <w:noProof/>
                <w:webHidden/>
              </w:rPr>
              <w:t>6</w:t>
            </w:r>
            <w:r w:rsidRPr="00072DD8">
              <w:rPr>
                <w:noProof/>
                <w:webHidden/>
              </w:rPr>
              <w:fldChar w:fldCharType="end"/>
            </w:r>
          </w:hyperlink>
        </w:p>
        <w:p w14:paraId="605165F0" w14:textId="10404FC3" w:rsidR="00D16A47" w:rsidRPr="00072DD8" w:rsidRDefault="00D16A47">
          <w:pPr>
            <w:pStyle w:val="11"/>
            <w:rPr>
              <w:noProof/>
              <w:szCs w:val="24"/>
              <w14:ligatures w14:val="standardContextual"/>
            </w:rPr>
          </w:pPr>
          <w:hyperlink w:anchor="_Toc203402074" w:history="1">
            <w:r w:rsidRPr="00072DD8">
              <w:rPr>
                <w:rStyle w:val="a9"/>
                <w:rFonts w:ascii="BIZ UDPゴシック" w:eastAsia="BIZ UDPゴシック" w:hAnsi="BIZ UDPゴシック"/>
                <w:b/>
                <w:bCs/>
                <w:noProof/>
                <w:color w:val="auto"/>
              </w:rPr>
              <w:t>４．ハザード解析結果</w:t>
            </w:r>
            <w:r w:rsidRPr="00072DD8">
              <w:rPr>
                <w:noProof/>
                <w:webHidden/>
              </w:rPr>
              <w:tab/>
            </w:r>
            <w:r w:rsidRPr="00072DD8">
              <w:rPr>
                <w:noProof/>
                <w:webHidden/>
              </w:rPr>
              <w:fldChar w:fldCharType="begin"/>
            </w:r>
            <w:r w:rsidRPr="00072DD8">
              <w:rPr>
                <w:noProof/>
                <w:webHidden/>
              </w:rPr>
              <w:instrText xml:space="preserve"> PAGEREF _Toc203402074 \h </w:instrText>
            </w:r>
            <w:r w:rsidRPr="00072DD8">
              <w:rPr>
                <w:noProof/>
                <w:webHidden/>
              </w:rPr>
            </w:r>
            <w:r w:rsidRPr="00072DD8">
              <w:rPr>
                <w:noProof/>
                <w:webHidden/>
              </w:rPr>
              <w:fldChar w:fldCharType="separate"/>
            </w:r>
            <w:r w:rsidRPr="00072DD8">
              <w:rPr>
                <w:noProof/>
                <w:webHidden/>
              </w:rPr>
              <w:t>7</w:t>
            </w:r>
            <w:r w:rsidRPr="00072DD8">
              <w:rPr>
                <w:noProof/>
                <w:webHidden/>
              </w:rPr>
              <w:fldChar w:fldCharType="end"/>
            </w:r>
          </w:hyperlink>
        </w:p>
        <w:p w14:paraId="2DC0A2B2" w14:textId="5FC53CC0" w:rsidR="00D16A47" w:rsidRPr="00072DD8" w:rsidRDefault="00D16A47">
          <w:pPr>
            <w:pStyle w:val="21"/>
            <w:tabs>
              <w:tab w:val="right" w:leader="dot" w:pos="8494"/>
            </w:tabs>
            <w:rPr>
              <w:noProof/>
              <w:szCs w:val="24"/>
              <w14:ligatures w14:val="standardContextual"/>
            </w:rPr>
          </w:pPr>
          <w:hyperlink w:anchor="_Toc203402075" w:history="1">
            <w:r w:rsidRPr="00072DD8">
              <w:rPr>
                <w:rStyle w:val="a9"/>
                <w:rFonts w:ascii="BIZ UDPゴシック" w:eastAsia="BIZ UDPゴシック" w:hAnsi="BIZ UDPゴシック"/>
                <w:b/>
                <w:bCs/>
                <w:noProof/>
                <w:color w:val="auto"/>
              </w:rPr>
              <w:t>４．１．ハザード識別まとめ表／４．２．ハザード解析表／４．３．FTA等</w:t>
            </w:r>
            <w:r w:rsidRPr="00072DD8">
              <w:rPr>
                <w:noProof/>
                <w:webHidden/>
              </w:rPr>
              <w:tab/>
            </w:r>
            <w:r w:rsidRPr="00072DD8">
              <w:rPr>
                <w:noProof/>
                <w:webHidden/>
              </w:rPr>
              <w:fldChar w:fldCharType="begin"/>
            </w:r>
            <w:r w:rsidRPr="00072DD8">
              <w:rPr>
                <w:noProof/>
                <w:webHidden/>
              </w:rPr>
              <w:instrText xml:space="preserve"> PAGEREF _Toc203402075 \h </w:instrText>
            </w:r>
            <w:r w:rsidRPr="00072DD8">
              <w:rPr>
                <w:noProof/>
                <w:webHidden/>
              </w:rPr>
            </w:r>
            <w:r w:rsidRPr="00072DD8">
              <w:rPr>
                <w:noProof/>
                <w:webHidden/>
              </w:rPr>
              <w:fldChar w:fldCharType="separate"/>
            </w:r>
            <w:r w:rsidRPr="00072DD8">
              <w:rPr>
                <w:noProof/>
                <w:webHidden/>
              </w:rPr>
              <w:t>7</w:t>
            </w:r>
            <w:r w:rsidRPr="00072DD8">
              <w:rPr>
                <w:noProof/>
                <w:webHidden/>
              </w:rPr>
              <w:fldChar w:fldCharType="end"/>
            </w:r>
          </w:hyperlink>
        </w:p>
        <w:p w14:paraId="522E5FD4" w14:textId="3EEF58E2" w:rsidR="00D16A47" w:rsidRPr="00072DD8" w:rsidRDefault="00D16A47">
          <w:pPr>
            <w:pStyle w:val="21"/>
            <w:tabs>
              <w:tab w:val="right" w:leader="dot" w:pos="8494"/>
            </w:tabs>
            <w:rPr>
              <w:noProof/>
              <w:szCs w:val="24"/>
              <w14:ligatures w14:val="standardContextual"/>
            </w:rPr>
          </w:pPr>
          <w:hyperlink w:anchor="_Toc203402076" w:history="1">
            <w:r w:rsidRPr="00072DD8">
              <w:rPr>
                <w:rStyle w:val="a9"/>
                <w:rFonts w:ascii="BIZ UDPゴシック" w:eastAsia="BIZ UDPゴシック" w:hAnsi="BIZ UDPゴシック"/>
                <w:b/>
                <w:bCs/>
                <w:noProof/>
                <w:color w:val="auto"/>
              </w:rPr>
              <w:t>４．4．ハザードレポート</w:t>
            </w:r>
            <w:r w:rsidRPr="00072DD8">
              <w:rPr>
                <w:noProof/>
                <w:webHidden/>
              </w:rPr>
              <w:tab/>
            </w:r>
            <w:r w:rsidRPr="00072DD8">
              <w:rPr>
                <w:noProof/>
                <w:webHidden/>
              </w:rPr>
              <w:fldChar w:fldCharType="begin"/>
            </w:r>
            <w:r w:rsidRPr="00072DD8">
              <w:rPr>
                <w:noProof/>
                <w:webHidden/>
              </w:rPr>
              <w:instrText xml:space="preserve"> PAGEREF _Toc203402076 \h </w:instrText>
            </w:r>
            <w:r w:rsidRPr="00072DD8">
              <w:rPr>
                <w:noProof/>
                <w:webHidden/>
              </w:rPr>
            </w:r>
            <w:r w:rsidRPr="00072DD8">
              <w:rPr>
                <w:noProof/>
                <w:webHidden/>
              </w:rPr>
              <w:fldChar w:fldCharType="separate"/>
            </w:r>
            <w:r w:rsidRPr="00072DD8">
              <w:rPr>
                <w:noProof/>
                <w:webHidden/>
              </w:rPr>
              <w:t>7</w:t>
            </w:r>
            <w:r w:rsidRPr="00072DD8">
              <w:rPr>
                <w:noProof/>
                <w:webHidden/>
              </w:rPr>
              <w:fldChar w:fldCharType="end"/>
            </w:r>
          </w:hyperlink>
        </w:p>
        <w:p w14:paraId="581F27B3" w14:textId="2FDB865D" w:rsidR="00D16A47" w:rsidRPr="00072DD8" w:rsidRDefault="00D16A47">
          <w:pPr>
            <w:pStyle w:val="21"/>
            <w:tabs>
              <w:tab w:val="right" w:leader="dot" w:pos="8494"/>
            </w:tabs>
            <w:rPr>
              <w:noProof/>
              <w:szCs w:val="24"/>
              <w14:ligatures w14:val="standardContextual"/>
            </w:rPr>
          </w:pPr>
          <w:hyperlink w:anchor="_Toc203402077" w:history="1">
            <w:r w:rsidRPr="00072DD8">
              <w:rPr>
                <w:rStyle w:val="a9"/>
                <w:rFonts w:ascii="BIZ UDPゴシック" w:eastAsia="BIZ UDPゴシック" w:hAnsi="BIZ UDPゴシック"/>
                <w:b/>
                <w:bCs/>
                <w:noProof/>
                <w:color w:val="auto"/>
              </w:rPr>
              <w:t>４．5．ロケットから求められるハザード制御に対する適合性評価</w:t>
            </w:r>
            <w:r w:rsidRPr="00072DD8">
              <w:rPr>
                <w:noProof/>
                <w:webHidden/>
              </w:rPr>
              <w:tab/>
            </w:r>
            <w:r w:rsidRPr="00072DD8">
              <w:rPr>
                <w:noProof/>
                <w:webHidden/>
              </w:rPr>
              <w:fldChar w:fldCharType="begin"/>
            </w:r>
            <w:r w:rsidRPr="00072DD8">
              <w:rPr>
                <w:noProof/>
                <w:webHidden/>
              </w:rPr>
              <w:instrText xml:space="preserve"> PAGEREF _Toc203402077 \h </w:instrText>
            </w:r>
            <w:r w:rsidRPr="00072DD8">
              <w:rPr>
                <w:noProof/>
                <w:webHidden/>
              </w:rPr>
            </w:r>
            <w:r w:rsidRPr="00072DD8">
              <w:rPr>
                <w:noProof/>
                <w:webHidden/>
              </w:rPr>
              <w:fldChar w:fldCharType="separate"/>
            </w:r>
            <w:r w:rsidRPr="00072DD8">
              <w:rPr>
                <w:noProof/>
                <w:webHidden/>
              </w:rPr>
              <w:t>8</w:t>
            </w:r>
            <w:r w:rsidRPr="00072DD8">
              <w:rPr>
                <w:noProof/>
                <w:webHidden/>
              </w:rPr>
              <w:fldChar w:fldCharType="end"/>
            </w:r>
          </w:hyperlink>
        </w:p>
        <w:p w14:paraId="3E42D625" w14:textId="09B8AC90" w:rsidR="00D16A47" w:rsidRPr="00072DD8" w:rsidRDefault="00D16A47">
          <w:pPr>
            <w:pStyle w:val="21"/>
            <w:tabs>
              <w:tab w:val="right" w:leader="dot" w:pos="8494"/>
            </w:tabs>
            <w:rPr>
              <w:noProof/>
              <w:szCs w:val="24"/>
              <w14:ligatures w14:val="standardContextual"/>
            </w:rPr>
          </w:pPr>
          <w:hyperlink w:anchor="_Toc203402078" w:history="1">
            <w:r w:rsidRPr="00072DD8">
              <w:rPr>
                <w:rStyle w:val="a9"/>
                <w:rFonts w:ascii="BIZ UDPゴシック" w:eastAsia="BIZ UDPゴシック" w:hAnsi="BIZ UDPゴシック"/>
                <w:b/>
                <w:bCs/>
                <w:noProof/>
                <w:color w:val="auto"/>
              </w:rPr>
              <w:t>４．6．安全検証追跡ログ（SVTL）</w:t>
            </w:r>
            <w:r w:rsidRPr="00072DD8">
              <w:rPr>
                <w:noProof/>
                <w:webHidden/>
              </w:rPr>
              <w:tab/>
            </w:r>
            <w:r w:rsidRPr="00072DD8">
              <w:rPr>
                <w:noProof/>
                <w:webHidden/>
              </w:rPr>
              <w:fldChar w:fldCharType="begin"/>
            </w:r>
            <w:r w:rsidRPr="00072DD8">
              <w:rPr>
                <w:noProof/>
                <w:webHidden/>
              </w:rPr>
              <w:instrText xml:space="preserve"> PAGEREF _Toc203402078 \h </w:instrText>
            </w:r>
            <w:r w:rsidRPr="00072DD8">
              <w:rPr>
                <w:noProof/>
                <w:webHidden/>
              </w:rPr>
            </w:r>
            <w:r w:rsidRPr="00072DD8">
              <w:rPr>
                <w:noProof/>
                <w:webHidden/>
              </w:rPr>
              <w:fldChar w:fldCharType="separate"/>
            </w:r>
            <w:r w:rsidRPr="00072DD8">
              <w:rPr>
                <w:noProof/>
                <w:webHidden/>
              </w:rPr>
              <w:t>8</w:t>
            </w:r>
            <w:r w:rsidRPr="00072DD8">
              <w:rPr>
                <w:noProof/>
                <w:webHidden/>
              </w:rPr>
              <w:fldChar w:fldCharType="end"/>
            </w:r>
          </w:hyperlink>
        </w:p>
        <w:p w14:paraId="251E144C" w14:textId="5C2F1684" w:rsidR="00D16A47" w:rsidRPr="00072DD8" w:rsidRDefault="00D16A47">
          <w:pPr>
            <w:pStyle w:val="21"/>
            <w:tabs>
              <w:tab w:val="right" w:leader="dot" w:pos="8494"/>
            </w:tabs>
            <w:rPr>
              <w:noProof/>
              <w:szCs w:val="24"/>
              <w14:ligatures w14:val="standardContextual"/>
            </w:rPr>
          </w:pPr>
          <w:hyperlink w:anchor="_Toc203402079" w:history="1">
            <w:r w:rsidRPr="00072DD8">
              <w:rPr>
                <w:rStyle w:val="a9"/>
                <w:rFonts w:ascii="BIZ UDPゴシック" w:eastAsia="BIZ UDPゴシック" w:hAnsi="BIZ UDPゴシック"/>
                <w:b/>
                <w:bCs/>
                <w:noProof/>
                <w:color w:val="auto"/>
              </w:rPr>
              <w:t>４．7．安全要求適合性詳細検討書（NCR）</w:t>
            </w:r>
            <w:r w:rsidRPr="00072DD8">
              <w:rPr>
                <w:noProof/>
                <w:webHidden/>
              </w:rPr>
              <w:tab/>
            </w:r>
            <w:r w:rsidRPr="00072DD8">
              <w:rPr>
                <w:noProof/>
                <w:webHidden/>
              </w:rPr>
              <w:fldChar w:fldCharType="begin"/>
            </w:r>
            <w:r w:rsidRPr="00072DD8">
              <w:rPr>
                <w:noProof/>
                <w:webHidden/>
              </w:rPr>
              <w:instrText xml:space="preserve"> PAGEREF _Toc203402079 \h </w:instrText>
            </w:r>
            <w:r w:rsidRPr="00072DD8">
              <w:rPr>
                <w:noProof/>
                <w:webHidden/>
              </w:rPr>
            </w:r>
            <w:r w:rsidRPr="00072DD8">
              <w:rPr>
                <w:noProof/>
                <w:webHidden/>
              </w:rPr>
              <w:fldChar w:fldCharType="separate"/>
            </w:r>
            <w:r w:rsidRPr="00072DD8">
              <w:rPr>
                <w:noProof/>
                <w:webHidden/>
              </w:rPr>
              <w:t>9</w:t>
            </w:r>
            <w:r w:rsidRPr="00072DD8">
              <w:rPr>
                <w:noProof/>
                <w:webHidden/>
              </w:rPr>
              <w:fldChar w:fldCharType="end"/>
            </w:r>
          </w:hyperlink>
        </w:p>
        <w:p w14:paraId="0DFD6CB2" w14:textId="5EA5E373" w:rsidR="00D16A47" w:rsidRPr="00072DD8" w:rsidRDefault="00D16A47">
          <w:pPr>
            <w:pStyle w:val="11"/>
            <w:rPr>
              <w:noProof/>
              <w:szCs w:val="24"/>
              <w14:ligatures w14:val="standardContextual"/>
            </w:rPr>
          </w:pPr>
          <w:hyperlink w:anchor="_Toc203402080" w:history="1">
            <w:r w:rsidRPr="00072DD8">
              <w:rPr>
                <w:rStyle w:val="a9"/>
                <w:rFonts w:ascii="BIZ UDPゴシック" w:eastAsia="BIZ UDPゴシック" w:hAnsi="BIZ UDPゴシック"/>
                <w:b/>
                <w:bCs/>
                <w:noProof/>
                <w:color w:val="auto"/>
              </w:rPr>
              <w:t>5.</w:t>
            </w:r>
            <w:r w:rsidRPr="00072DD8">
              <w:rPr>
                <w:noProof/>
                <w:szCs w:val="24"/>
                <w14:ligatures w14:val="standardContextual"/>
              </w:rPr>
              <w:tab/>
            </w:r>
            <w:r w:rsidRPr="00072DD8">
              <w:rPr>
                <w:rStyle w:val="a9"/>
                <w:rFonts w:ascii="BIZ UDPゴシック" w:eastAsia="BIZ UDPゴシック" w:hAnsi="BIZ UDPゴシック"/>
                <w:b/>
                <w:bCs/>
                <w:noProof/>
                <w:color w:val="auto"/>
              </w:rPr>
              <w:t>JMR-002 6章の適合性評価結果</w:t>
            </w:r>
            <w:r w:rsidRPr="00072DD8">
              <w:rPr>
                <w:noProof/>
                <w:webHidden/>
              </w:rPr>
              <w:tab/>
            </w:r>
            <w:r w:rsidRPr="00072DD8">
              <w:rPr>
                <w:noProof/>
                <w:webHidden/>
              </w:rPr>
              <w:fldChar w:fldCharType="begin"/>
            </w:r>
            <w:r w:rsidRPr="00072DD8">
              <w:rPr>
                <w:noProof/>
                <w:webHidden/>
              </w:rPr>
              <w:instrText xml:space="preserve"> PAGEREF _Toc203402080 \h </w:instrText>
            </w:r>
            <w:r w:rsidRPr="00072DD8">
              <w:rPr>
                <w:noProof/>
                <w:webHidden/>
              </w:rPr>
            </w:r>
            <w:r w:rsidRPr="00072DD8">
              <w:rPr>
                <w:noProof/>
                <w:webHidden/>
              </w:rPr>
              <w:fldChar w:fldCharType="separate"/>
            </w:r>
            <w:r w:rsidRPr="00072DD8">
              <w:rPr>
                <w:noProof/>
                <w:webHidden/>
              </w:rPr>
              <w:t>9</w:t>
            </w:r>
            <w:r w:rsidRPr="00072DD8">
              <w:rPr>
                <w:noProof/>
                <w:webHidden/>
              </w:rPr>
              <w:fldChar w:fldCharType="end"/>
            </w:r>
          </w:hyperlink>
        </w:p>
        <w:p w14:paraId="4E3FAE46" w14:textId="11991FFD" w:rsidR="00D16A47" w:rsidRPr="00072DD8" w:rsidRDefault="00D16A47">
          <w:pPr>
            <w:pStyle w:val="21"/>
            <w:tabs>
              <w:tab w:val="right" w:leader="dot" w:pos="8494"/>
            </w:tabs>
            <w:rPr>
              <w:noProof/>
              <w:szCs w:val="24"/>
              <w14:ligatures w14:val="standardContextual"/>
            </w:rPr>
          </w:pPr>
          <w:hyperlink w:anchor="_Toc203402081" w:history="1">
            <w:r w:rsidRPr="00072DD8">
              <w:rPr>
                <w:rStyle w:val="a9"/>
                <w:rFonts w:ascii="BIZ UDPゴシック" w:eastAsia="BIZ UDPゴシック" w:hAnsi="BIZ UDPゴシック"/>
                <w:b/>
                <w:bCs/>
                <w:noProof/>
                <w:color w:val="auto"/>
              </w:rPr>
              <w:t>５．１．漏洩時に備えた減圧ポート・推進薬や酸化剤等排出ポートの設計概要</w:t>
            </w:r>
            <w:r w:rsidRPr="00072DD8">
              <w:rPr>
                <w:noProof/>
                <w:webHidden/>
              </w:rPr>
              <w:tab/>
            </w:r>
            <w:r w:rsidRPr="00072DD8">
              <w:rPr>
                <w:noProof/>
                <w:webHidden/>
              </w:rPr>
              <w:fldChar w:fldCharType="begin"/>
            </w:r>
            <w:r w:rsidRPr="00072DD8">
              <w:rPr>
                <w:noProof/>
                <w:webHidden/>
              </w:rPr>
              <w:instrText xml:space="preserve"> PAGEREF _Toc203402081 \h </w:instrText>
            </w:r>
            <w:r w:rsidRPr="00072DD8">
              <w:rPr>
                <w:noProof/>
                <w:webHidden/>
              </w:rPr>
            </w:r>
            <w:r w:rsidRPr="00072DD8">
              <w:rPr>
                <w:noProof/>
                <w:webHidden/>
              </w:rPr>
              <w:fldChar w:fldCharType="separate"/>
            </w:r>
            <w:r w:rsidRPr="00072DD8">
              <w:rPr>
                <w:noProof/>
                <w:webHidden/>
              </w:rPr>
              <w:t>9</w:t>
            </w:r>
            <w:r w:rsidRPr="00072DD8">
              <w:rPr>
                <w:noProof/>
                <w:webHidden/>
              </w:rPr>
              <w:fldChar w:fldCharType="end"/>
            </w:r>
          </w:hyperlink>
        </w:p>
        <w:p w14:paraId="7C0D8373" w14:textId="7E5082FA" w:rsidR="00D16A47" w:rsidRPr="00072DD8" w:rsidRDefault="00D16A47">
          <w:pPr>
            <w:pStyle w:val="21"/>
            <w:tabs>
              <w:tab w:val="right" w:leader="dot" w:pos="8494"/>
            </w:tabs>
            <w:rPr>
              <w:noProof/>
              <w:szCs w:val="24"/>
              <w14:ligatures w14:val="standardContextual"/>
            </w:rPr>
          </w:pPr>
          <w:hyperlink w:anchor="_Toc203402082" w:history="1">
            <w:r w:rsidRPr="00072DD8">
              <w:rPr>
                <w:rStyle w:val="a9"/>
                <w:rFonts w:ascii="BIZ UDPゴシック" w:eastAsia="BIZ UDPゴシック" w:hAnsi="BIZ UDPゴシック"/>
                <w:b/>
                <w:bCs/>
                <w:noProof/>
                <w:color w:val="auto"/>
              </w:rPr>
              <w:t>５．２．推進薬や酸化剤等漏洩時の減圧・推進薬や酸化剤等排出の運用方針の説明</w:t>
            </w:r>
            <w:r w:rsidRPr="00072DD8">
              <w:rPr>
                <w:noProof/>
                <w:webHidden/>
              </w:rPr>
              <w:tab/>
            </w:r>
            <w:r w:rsidRPr="00072DD8">
              <w:rPr>
                <w:noProof/>
                <w:webHidden/>
              </w:rPr>
              <w:fldChar w:fldCharType="begin"/>
            </w:r>
            <w:r w:rsidRPr="00072DD8">
              <w:rPr>
                <w:noProof/>
                <w:webHidden/>
              </w:rPr>
              <w:instrText xml:space="preserve"> PAGEREF _Toc203402082 \h </w:instrText>
            </w:r>
            <w:r w:rsidRPr="00072DD8">
              <w:rPr>
                <w:noProof/>
                <w:webHidden/>
              </w:rPr>
            </w:r>
            <w:r w:rsidRPr="00072DD8">
              <w:rPr>
                <w:noProof/>
                <w:webHidden/>
              </w:rPr>
              <w:fldChar w:fldCharType="separate"/>
            </w:r>
            <w:r w:rsidRPr="00072DD8">
              <w:rPr>
                <w:noProof/>
                <w:webHidden/>
              </w:rPr>
              <w:t>9</w:t>
            </w:r>
            <w:r w:rsidRPr="00072DD8">
              <w:rPr>
                <w:noProof/>
                <w:webHidden/>
              </w:rPr>
              <w:fldChar w:fldCharType="end"/>
            </w:r>
          </w:hyperlink>
        </w:p>
        <w:p w14:paraId="44A329F1" w14:textId="2D78D2AE" w:rsidR="00BF78CC" w:rsidRPr="00072DD8" w:rsidRDefault="00B04709">
          <w:pPr>
            <w:rPr>
              <w:rFonts w:ascii="BIZ UDPゴシック" w:eastAsia="BIZ UDPゴシック" w:hAnsi="BIZ UDPゴシック"/>
              <w:b/>
              <w:bCs/>
              <w:lang w:val="ja-JP"/>
            </w:rPr>
          </w:pPr>
          <w:r w:rsidRPr="00072DD8">
            <w:rPr>
              <w:rFonts w:ascii="BIZ UDPゴシック" w:eastAsia="BIZ UDPゴシック" w:hAnsi="BIZ UDPゴシック"/>
              <w:b/>
              <w:bCs/>
              <w:lang w:val="ja-JP"/>
            </w:rPr>
            <w:fldChar w:fldCharType="end"/>
          </w:r>
        </w:p>
        <w:p w14:paraId="063E44E2" w14:textId="4F31C9D4" w:rsidR="00BF78CC" w:rsidRPr="00910C60" w:rsidRDefault="00BF78CC">
          <w:pPr>
            <w:rPr>
              <w:rFonts w:ascii="BIZ UDPゴシック" w:eastAsia="BIZ UDPゴシック" w:hAnsi="BIZ UDPゴシック"/>
              <w:b/>
              <w:bCs/>
              <w:color w:val="EE0000"/>
              <w:u w:val="single"/>
              <w:lang w:val="ja-JP"/>
            </w:rPr>
          </w:pPr>
          <w:r w:rsidRPr="00910C60">
            <w:rPr>
              <w:rFonts w:ascii="BIZ UDPゴシック" w:eastAsia="BIZ UDPゴシック" w:hAnsi="BIZ UDPゴシック" w:hint="eastAsia"/>
              <w:b/>
              <w:bCs/>
              <w:color w:val="EE0000"/>
              <w:u w:val="single"/>
              <w:lang w:val="ja-JP"/>
            </w:rPr>
            <w:t>別紙</w:t>
          </w:r>
          <w:r w:rsidR="008B7B92" w:rsidRPr="00910C60">
            <w:rPr>
              <w:rFonts w:ascii="BIZ UDPゴシック" w:eastAsia="BIZ UDPゴシック" w:hAnsi="BIZ UDPゴシック" w:hint="eastAsia"/>
              <w:b/>
              <w:bCs/>
              <w:color w:val="EE0000"/>
              <w:u w:val="single"/>
              <w:lang w:val="ja-JP"/>
            </w:rPr>
            <w:t>1</w:t>
          </w:r>
          <w:r w:rsidRPr="00910C60">
            <w:rPr>
              <w:rFonts w:ascii="BIZ UDPゴシック" w:eastAsia="BIZ UDPゴシック" w:hAnsi="BIZ UDPゴシック" w:hint="eastAsia"/>
              <w:b/>
              <w:bCs/>
              <w:color w:val="EE0000"/>
              <w:u w:val="single"/>
              <w:lang w:val="ja-JP"/>
            </w:rPr>
            <w:t>：ハザードレポート</w:t>
          </w:r>
        </w:p>
        <w:p w14:paraId="7D2A84CF" w14:textId="379BDE51" w:rsidR="008B7B92" w:rsidRPr="00910C60" w:rsidRDefault="003C79B1">
          <w:pPr>
            <w:rPr>
              <w:rFonts w:ascii="BIZ UDPゴシック" w:eastAsia="BIZ UDPゴシック" w:hAnsi="BIZ UDPゴシック"/>
              <w:b/>
              <w:bCs/>
              <w:color w:val="EE0000"/>
              <w:u w:val="single"/>
            </w:rPr>
          </w:pPr>
          <w:r w:rsidRPr="00910C60">
            <w:rPr>
              <w:rFonts w:ascii="BIZ UDPゴシック" w:eastAsia="BIZ UDPゴシック" w:hAnsi="BIZ UDPゴシック" w:hint="eastAsia"/>
              <w:b/>
              <w:bCs/>
              <w:color w:val="EE0000"/>
              <w:u w:val="single"/>
            </w:rPr>
            <w:t>別紙</w:t>
          </w:r>
          <w:r w:rsidR="001F6592" w:rsidRPr="00910C60">
            <w:rPr>
              <w:rFonts w:ascii="BIZ UDPゴシック" w:eastAsia="BIZ UDPゴシック" w:hAnsi="BIZ UDPゴシック" w:hint="eastAsia"/>
              <w:b/>
              <w:bCs/>
              <w:color w:val="EE0000"/>
              <w:u w:val="single"/>
            </w:rPr>
            <w:t>2</w:t>
          </w:r>
          <w:r w:rsidRPr="00910C60">
            <w:rPr>
              <w:rFonts w:ascii="BIZ UDPゴシック" w:eastAsia="BIZ UDPゴシック" w:hAnsi="BIZ UDPゴシック" w:hint="eastAsia"/>
              <w:b/>
              <w:bCs/>
              <w:color w:val="EE0000"/>
              <w:u w:val="single"/>
            </w:rPr>
            <w:t>：</w:t>
          </w:r>
          <w:r w:rsidR="008B7B92" w:rsidRPr="00910C60">
            <w:rPr>
              <w:rFonts w:ascii="BIZ UDPゴシック" w:eastAsia="BIZ UDPゴシック" w:hAnsi="BIZ UDPゴシック" w:hint="eastAsia"/>
              <w:b/>
              <w:bCs/>
              <w:color w:val="EE0000"/>
              <w:u w:val="single"/>
            </w:rPr>
            <w:t>安全検証追跡ログ（SVTL）</w:t>
          </w:r>
        </w:p>
        <w:p w14:paraId="33E54CC6" w14:textId="051D4F1B" w:rsidR="008B7B92" w:rsidRPr="00910C60" w:rsidRDefault="008B7B92">
          <w:pPr>
            <w:rPr>
              <w:rFonts w:ascii="BIZ UDPゴシック" w:eastAsia="BIZ UDPゴシック" w:hAnsi="BIZ UDPゴシック"/>
              <w:b/>
              <w:bCs/>
              <w:color w:val="EE0000"/>
              <w:u w:val="single"/>
            </w:rPr>
          </w:pPr>
          <w:r w:rsidRPr="00910C60">
            <w:rPr>
              <w:rFonts w:ascii="BIZ UDPゴシック" w:eastAsia="BIZ UDPゴシック" w:hAnsi="BIZ UDPゴシック" w:hint="eastAsia"/>
              <w:b/>
              <w:bCs/>
              <w:color w:val="EE0000"/>
              <w:u w:val="single"/>
            </w:rPr>
            <w:t>別紙</w:t>
          </w:r>
          <w:r w:rsidR="001F6592" w:rsidRPr="00910C60">
            <w:rPr>
              <w:rFonts w:ascii="BIZ UDPゴシック" w:eastAsia="BIZ UDPゴシック" w:hAnsi="BIZ UDPゴシック" w:hint="eastAsia"/>
              <w:b/>
              <w:bCs/>
              <w:color w:val="EE0000"/>
              <w:u w:val="single"/>
            </w:rPr>
            <w:t>3</w:t>
          </w:r>
          <w:r w:rsidRPr="00910C60">
            <w:rPr>
              <w:rFonts w:ascii="BIZ UDPゴシック" w:eastAsia="BIZ UDPゴシック" w:hAnsi="BIZ UDPゴシック" w:hint="eastAsia"/>
              <w:b/>
              <w:bCs/>
              <w:color w:val="EE0000"/>
              <w:u w:val="single"/>
            </w:rPr>
            <w:t>：安全要求適合性詳細検討書（NCR）</w:t>
          </w:r>
        </w:p>
        <w:p w14:paraId="2E658643" w14:textId="5D5F8104" w:rsidR="00B04709" w:rsidRPr="000E048D" w:rsidRDefault="00910C60">
          <w:pPr>
            <w:rPr>
              <w:rFonts w:ascii="BIZ UDPゴシック" w:eastAsia="BIZ UDPゴシック" w:hAnsi="BIZ UDPゴシック"/>
            </w:rPr>
          </w:pPr>
        </w:p>
      </w:sdtContent>
    </w:sdt>
    <w:p w14:paraId="27D5FC96" w14:textId="5A86702E" w:rsidR="00B04709" w:rsidRPr="000E048D" w:rsidRDefault="00B04709">
      <w:pPr>
        <w:widowControl/>
        <w:jc w:val="left"/>
        <w:rPr>
          <w:rFonts w:ascii="BIZ UDPゴシック" w:eastAsia="BIZ UDPゴシック" w:hAnsi="BIZ UDPゴシック" w:cs="Calibri"/>
        </w:rPr>
      </w:pPr>
      <w:r w:rsidRPr="000E048D">
        <w:rPr>
          <w:rFonts w:ascii="BIZ UDPゴシック" w:eastAsia="BIZ UDPゴシック" w:hAnsi="BIZ UDPゴシック" w:cs="Calibri"/>
        </w:rPr>
        <w:br w:type="page"/>
      </w:r>
    </w:p>
    <w:p w14:paraId="0D293419" w14:textId="6349F8AD" w:rsidR="001F4785" w:rsidRPr="000E048D" w:rsidRDefault="003223B7" w:rsidP="000A5306">
      <w:pPr>
        <w:pStyle w:val="1"/>
        <w:rPr>
          <w:rFonts w:ascii="BIZ UDPゴシック" w:eastAsia="BIZ UDPゴシック" w:hAnsi="BIZ UDPゴシック"/>
          <w:b/>
          <w:bCs/>
          <w:sz w:val="21"/>
          <w:szCs w:val="21"/>
        </w:rPr>
      </w:pPr>
      <w:bookmarkStart w:id="0" w:name="_Toc203402065"/>
      <w:r w:rsidRPr="000E048D">
        <w:rPr>
          <w:rFonts w:ascii="BIZ UDPゴシック" w:eastAsia="BIZ UDPゴシック" w:hAnsi="BIZ UDPゴシック"/>
          <w:b/>
          <w:bCs/>
          <w:sz w:val="21"/>
          <w:szCs w:val="21"/>
        </w:rPr>
        <w:lastRenderedPageBreak/>
        <w:t>１．総則</w:t>
      </w:r>
      <w:bookmarkEnd w:id="0"/>
    </w:p>
    <w:p w14:paraId="4D9D1522" w14:textId="20401258" w:rsidR="003223B7" w:rsidRPr="000E048D" w:rsidRDefault="003223B7" w:rsidP="000A5306">
      <w:pPr>
        <w:pStyle w:val="2"/>
        <w:rPr>
          <w:rFonts w:ascii="BIZ UDPゴシック" w:eastAsia="BIZ UDPゴシック" w:hAnsi="BIZ UDPゴシック"/>
          <w:b/>
          <w:bCs/>
          <w:szCs w:val="21"/>
        </w:rPr>
      </w:pPr>
      <w:bookmarkStart w:id="1" w:name="_Toc203402066"/>
      <w:r w:rsidRPr="000E048D">
        <w:rPr>
          <w:rFonts w:ascii="BIZ UDPゴシック" w:eastAsia="BIZ UDPゴシック" w:hAnsi="BIZ UDPゴシック"/>
          <w:b/>
          <w:bCs/>
          <w:szCs w:val="21"/>
        </w:rPr>
        <w:t>１．１．目的</w:t>
      </w:r>
      <w:bookmarkEnd w:id="1"/>
    </w:p>
    <w:p w14:paraId="550C71B7" w14:textId="555AB677" w:rsidR="003223B7" w:rsidRPr="000E048D" w:rsidRDefault="003223B7" w:rsidP="000363A4">
      <w:pPr>
        <w:spacing w:line="280" w:lineRule="exact"/>
        <w:ind w:firstLineChars="100" w:firstLine="210"/>
        <w:jc w:val="left"/>
        <w:rPr>
          <w:rFonts w:ascii="BIZ UDPゴシック" w:eastAsia="BIZ UDPゴシック" w:hAnsi="BIZ UDPゴシック" w:cs="Calibri"/>
          <w:szCs w:val="21"/>
        </w:rPr>
      </w:pPr>
      <w:r w:rsidRPr="000E048D">
        <w:rPr>
          <w:rFonts w:ascii="BIZ UDPゴシック" w:eastAsia="BIZ UDPゴシック" w:hAnsi="BIZ UDPゴシック" w:cs="Calibri"/>
          <w:szCs w:val="21"/>
        </w:rPr>
        <w:t>本</w:t>
      </w:r>
      <w:r w:rsidR="000409E0" w:rsidRPr="000E048D">
        <w:rPr>
          <w:rFonts w:ascii="BIZ UDPゴシック" w:eastAsia="BIZ UDPゴシック" w:hAnsi="BIZ UDPゴシック" w:cs="Calibri"/>
          <w:szCs w:val="21"/>
        </w:rPr>
        <w:t>文書</w:t>
      </w:r>
      <w:r w:rsidRPr="000E048D">
        <w:rPr>
          <w:rFonts w:ascii="BIZ UDPゴシック" w:eastAsia="BIZ UDPゴシック" w:hAnsi="BIZ UDPゴシック" w:cs="Calibri"/>
          <w:szCs w:val="21"/>
        </w:rPr>
        <w:t>は、</w:t>
      </w:r>
      <w:r w:rsidR="000409E0" w:rsidRPr="000E048D">
        <w:rPr>
          <w:rFonts w:ascii="BIZ UDPゴシック" w:eastAsia="BIZ UDPゴシック" w:hAnsi="BIZ UDPゴシック" w:cs="Calibri"/>
          <w:szCs w:val="21"/>
        </w:rPr>
        <w:t>「</w:t>
      </w:r>
      <w:r w:rsidRPr="000E048D">
        <w:rPr>
          <w:rFonts w:ascii="BIZ UDPゴシック" w:eastAsia="BIZ UDPゴシック" w:hAnsi="BIZ UDPゴシック" w:cs="Calibri"/>
          <w:szCs w:val="21"/>
        </w:rPr>
        <w:t>ロケットペイロード安全標準」に基づき、</w:t>
      </w:r>
      <w:r w:rsidR="000409E0" w:rsidRPr="000363A4">
        <w:rPr>
          <w:rFonts w:ascii="BIZ UDPゴシック" w:eastAsia="BIZ UDPゴシック" w:hAnsi="BIZ UDPゴシック" w:cs="Calibri"/>
          <w:szCs w:val="21"/>
          <w:highlight w:val="cyan"/>
        </w:rPr>
        <w:t>A衛星</w:t>
      </w:r>
      <w:r w:rsidR="000409E0" w:rsidRPr="000E048D">
        <w:rPr>
          <w:rFonts w:ascii="BIZ UDPゴシック" w:eastAsia="BIZ UDPゴシック" w:hAnsi="BIZ UDPゴシック" w:cs="Calibri"/>
          <w:szCs w:val="21"/>
        </w:rPr>
        <w:t>の</w:t>
      </w:r>
      <w:r w:rsidR="00421804" w:rsidRPr="000363A4">
        <w:rPr>
          <w:rFonts w:ascii="BIZ UDPゴシック" w:eastAsia="BIZ UDPゴシック" w:hAnsi="BIZ UDPゴシック" w:cs="Calibri"/>
          <w:szCs w:val="21"/>
        </w:rPr>
        <w:t>フェーズ</w:t>
      </w:r>
      <w:r w:rsidR="00815216" w:rsidRPr="000363A4">
        <w:rPr>
          <w:rFonts w:ascii="BIZ UDPゴシック" w:eastAsia="BIZ UDPゴシック" w:hAnsi="BIZ UDPゴシック" w:cs="Calibri" w:hint="eastAsia"/>
          <w:szCs w:val="21"/>
          <w:highlight w:val="cyan"/>
        </w:rPr>
        <w:t>X</w:t>
      </w:r>
      <w:r w:rsidRPr="000E048D">
        <w:rPr>
          <w:rFonts w:ascii="BIZ UDPゴシック" w:eastAsia="BIZ UDPゴシック" w:hAnsi="BIZ UDPゴシック" w:cs="Calibri"/>
          <w:szCs w:val="21"/>
        </w:rPr>
        <w:t>システム安全評価</w:t>
      </w:r>
      <w:r w:rsidR="00421804" w:rsidRPr="000E048D">
        <w:rPr>
          <w:rFonts w:ascii="BIZ UDPゴシック" w:eastAsia="BIZ UDPゴシック" w:hAnsi="BIZ UDPゴシック" w:cs="Calibri"/>
          <w:szCs w:val="21"/>
        </w:rPr>
        <w:t>結果を</w:t>
      </w:r>
      <w:r w:rsidRPr="000E048D">
        <w:rPr>
          <w:rFonts w:ascii="BIZ UDPゴシック" w:eastAsia="BIZ UDPゴシック" w:hAnsi="BIZ UDPゴシック" w:cs="Calibri"/>
          <w:szCs w:val="21"/>
        </w:rPr>
        <w:t>データパッケージとして纏めたものである。</w:t>
      </w:r>
    </w:p>
    <w:p w14:paraId="7EA87051" w14:textId="77777777" w:rsidR="00421804" w:rsidRPr="000E048D" w:rsidRDefault="00421804" w:rsidP="004238F8">
      <w:pPr>
        <w:spacing w:line="280" w:lineRule="exact"/>
        <w:ind w:firstLineChars="100" w:firstLine="210"/>
        <w:jc w:val="left"/>
        <w:rPr>
          <w:rFonts w:ascii="BIZ UDPゴシック" w:eastAsia="BIZ UDPゴシック" w:hAnsi="BIZ UDPゴシック" w:cs="Calibri"/>
          <w:szCs w:val="21"/>
        </w:rPr>
      </w:pPr>
    </w:p>
    <w:p w14:paraId="20927ACE" w14:textId="2CB8B3FC" w:rsidR="003223B7" w:rsidRPr="000E048D" w:rsidRDefault="003223B7" w:rsidP="000A5306">
      <w:pPr>
        <w:pStyle w:val="2"/>
        <w:rPr>
          <w:rFonts w:ascii="BIZ UDPゴシック" w:eastAsia="BIZ UDPゴシック" w:hAnsi="BIZ UDPゴシック"/>
          <w:b/>
          <w:bCs/>
          <w:szCs w:val="21"/>
        </w:rPr>
      </w:pPr>
      <w:bookmarkStart w:id="2" w:name="_Toc203402067"/>
      <w:r w:rsidRPr="000E048D">
        <w:rPr>
          <w:rFonts w:ascii="BIZ UDPゴシック" w:eastAsia="BIZ UDPゴシック" w:hAnsi="BIZ UDPゴシック"/>
          <w:b/>
          <w:bCs/>
          <w:szCs w:val="21"/>
        </w:rPr>
        <w:t>１．２．適用範囲</w:t>
      </w:r>
      <w:bookmarkEnd w:id="2"/>
    </w:p>
    <w:p w14:paraId="391F3926" w14:textId="73CCC298" w:rsidR="003223B7" w:rsidRPr="000E048D" w:rsidRDefault="009077F0" w:rsidP="000363A4">
      <w:pPr>
        <w:spacing w:line="280" w:lineRule="exact"/>
        <w:ind w:firstLineChars="100" w:firstLine="210"/>
        <w:jc w:val="left"/>
        <w:rPr>
          <w:rFonts w:ascii="BIZ UDPゴシック" w:eastAsia="BIZ UDPゴシック" w:hAnsi="BIZ UDPゴシック" w:cs="Calibri"/>
          <w:szCs w:val="21"/>
        </w:rPr>
      </w:pPr>
      <w:r w:rsidRPr="000363A4">
        <w:rPr>
          <w:rFonts w:ascii="BIZ UDPゴシック" w:eastAsia="BIZ UDPゴシック" w:hAnsi="BIZ UDPゴシック" w:cs="Calibri"/>
          <w:szCs w:val="21"/>
          <w:highlight w:val="cyan"/>
        </w:rPr>
        <w:t>A衛星</w:t>
      </w:r>
      <w:r w:rsidRPr="000E048D">
        <w:rPr>
          <w:rFonts w:ascii="BIZ UDPゴシック" w:eastAsia="BIZ UDPゴシック" w:hAnsi="BIZ UDPゴシック" w:cs="Calibri"/>
          <w:szCs w:val="21"/>
        </w:rPr>
        <w:t>について、</w:t>
      </w:r>
      <w:r w:rsidR="000C198F" w:rsidRPr="000E048D">
        <w:rPr>
          <w:rFonts w:ascii="BIZ UDPゴシック" w:eastAsia="BIZ UDPゴシック" w:hAnsi="BIZ UDPゴシック" w:cs="Calibri"/>
          <w:szCs w:val="21"/>
        </w:rPr>
        <w:t>鹿児島宇宙センターへの搬入から射場作業、打上げを経てロケットからペイロードの分離までに生ずる事故等</w:t>
      </w:r>
      <w:r w:rsidRPr="000E048D">
        <w:rPr>
          <w:rFonts w:ascii="BIZ UDPゴシック" w:eastAsia="BIZ UDPゴシック" w:hAnsi="BIZ UDPゴシック" w:cs="Calibri"/>
          <w:szCs w:val="21"/>
        </w:rPr>
        <w:t>に対して適用する。</w:t>
      </w:r>
    </w:p>
    <w:p w14:paraId="0CCDA12A" w14:textId="77777777" w:rsidR="00421804" w:rsidRDefault="00421804" w:rsidP="004238F8">
      <w:pPr>
        <w:spacing w:line="280" w:lineRule="exact"/>
        <w:jc w:val="left"/>
        <w:rPr>
          <w:rFonts w:ascii="BIZ UDPゴシック" w:eastAsia="BIZ UDPゴシック" w:hAnsi="BIZ UDPゴシック" w:cs="Calibri"/>
          <w:szCs w:val="21"/>
        </w:rPr>
      </w:pPr>
    </w:p>
    <w:p w14:paraId="26989D2E" w14:textId="77777777" w:rsidR="00BF78CC" w:rsidRPr="000E048D" w:rsidRDefault="00BF78CC" w:rsidP="004238F8">
      <w:pPr>
        <w:spacing w:line="280" w:lineRule="exact"/>
        <w:jc w:val="left"/>
        <w:rPr>
          <w:rFonts w:ascii="BIZ UDPゴシック" w:eastAsia="BIZ UDPゴシック" w:hAnsi="BIZ UDPゴシック" w:cs="Calibri"/>
          <w:szCs w:val="21"/>
        </w:rPr>
      </w:pPr>
    </w:p>
    <w:p w14:paraId="63CB4DC1" w14:textId="2B046671" w:rsidR="009F3652" w:rsidRPr="000E048D" w:rsidRDefault="00291E0F" w:rsidP="000A5306">
      <w:pPr>
        <w:pStyle w:val="1"/>
        <w:rPr>
          <w:rFonts w:ascii="BIZ UDPゴシック" w:eastAsia="BIZ UDPゴシック" w:hAnsi="BIZ UDPゴシック"/>
          <w:b/>
          <w:bCs/>
          <w:sz w:val="21"/>
          <w:szCs w:val="21"/>
        </w:rPr>
      </w:pPr>
      <w:bookmarkStart w:id="3" w:name="_Toc203402068"/>
      <w:r w:rsidRPr="000E048D">
        <w:rPr>
          <w:rFonts w:ascii="BIZ UDPゴシック" w:eastAsia="BIZ UDPゴシック" w:hAnsi="BIZ UDPゴシック"/>
          <w:b/>
          <w:bCs/>
          <w:sz w:val="21"/>
          <w:szCs w:val="21"/>
        </w:rPr>
        <w:t>２</w:t>
      </w:r>
      <w:r w:rsidR="009F3652" w:rsidRPr="000E048D">
        <w:rPr>
          <w:rFonts w:ascii="BIZ UDPゴシック" w:eastAsia="BIZ UDPゴシック" w:hAnsi="BIZ UDPゴシック"/>
          <w:b/>
          <w:bCs/>
          <w:sz w:val="21"/>
          <w:szCs w:val="21"/>
        </w:rPr>
        <w:t>．</w:t>
      </w:r>
      <w:r w:rsidR="00845363" w:rsidRPr="000E048D">
        <w:rPr>
          <w:rFonts w:ascii="BIZ UDPゴシック" w:eastAsia="BIZ UDPゴシック" w:hAnsi="BIZ UDPゴシック"/>
          <w:b/>
          <w:bCs/>
          <w:sz w:val="21"/>
          <w:szCs w:val="21"/>
        </w:rPr>
        <w:t>関連文書</w:t>
      </w:r>
      <w:bookmarkEnd w:id="3"/>
    </w:p>
    <w:p w14:paraId="62DACA26" w14:textId="7FD9A9EC" w:rsidR="00845363" w:rsidRPr="000E048D" w:rsidRDefault="00845363" w:rsidP="000A5306">
      <w:pPr>
        <w:pStyle w:val="2"/>
        <w:rPr>
          <w:rFonts w:ascii="BIZ UDPゴシック" w:eastAsia="BIZ UDPゴシック" w:hAnsi="BIZ UDPゴシック"/>
          <w:b/>
          <w:bCs/>
          <w:szCs w:val="21"/>
        </w:rPr>
      </w:pPr>
      <w:bookmarkStart w:id="4" w:name="_Toc203402069"/>
      <w:r w:rsidRPr="000E048D">
        <w:rPr>
          <w:rFonts w:ascii="BIZ UDPゴシック" w:eastAsia="BIZ UDPゴシック" w:hAnsi="BIZ UDPゴシック"/>
          <w:b/>
          <w:bCs/>
          <w:szCs w:val="21"/>
        </w:rPr>
        <w:t>２．１．適用文書</w:t>
      </w:r>
      <w:bookmarkEnd w:id="4"/>
    </w:p>
    <w:p w14:paraId="4DF9887A" w14:textId="0B8BC36F" w:rsidR="009F3652" w:rsidRPr="000363A4" w:rsidRDefault="00260288" w:rsidP="000363A4">
      <w:pPr>
        <w:pStyle w:val="af"/>
        <w:numPr>
          <w:ilvl w:val="0"/>
          <w:numId w:val="6"/>
        </w:numPr>
        <w:spacing w:line="280" w:lineRule="exact"/>
        <w:ind w:leftChars="0"/>
        <w:jc w:val="left"/>
        <w:rPr>
          <w:rFonts w:ascii="BIZ UDPゴシック" w:eastAsia="BIZ UDPゴシック" w:hAnsi="BIZ UDPゴシック" w:cs="Calibri"/>
          <w:szCs w:val="21"/>
        </w:rPr>
      </w:pPr>
      <w:r w:rsidRPr="000363A4">
        <w:rPr>
          <w:rFonts w:ascii="BIZ UDPゴシック" w:eastAsia="BIZ UDPゴシック" w:hAnsi="BIZ UDPゴシック" w:cs="Calibri"/>
          <w:szCs w:val="21"/>
        </w:rPr>
        <w:t>ロケットペイロード安全標準</w:t>
      </w:r>
      <w:r w:rsidR="00291E0F" w:rsidRPr="000363A4">
        <w:rPr>
          <w:rFonts w:ascii="BIZ UDPゴシック" w:eastAsia="BIZ UDPゴシック" w:hAnsi="BIZ UDPゴシック" w:cs="Calibri"/>
          <w:szCs w:val="21"/>
        </w:rPr>
        <w:t xml:space="preserve">　（文書番号 JMR-002</w:t>
      </w:r>
      <w:r w:rsidR="00527FB1" w:rsidRPr="009574F0">
        <w:rPr>
          <w:rFonts w:ascii="BIZ UDPゴシック" w:eastAsia="BIZ UDPゴシック" w:hAnsi="BIZ UDPゴシック" w:cs="Calibri" w:hint="eastAsia"/>
          <w:szCs w:val="21"/>
          <w:highlight w:val="cyan"/>
        </w:rPr>
        <w:t>E</w:t>
      </w:r>
      <w:r w:rsidR="00291E0F" w:rsidRPr="000363A4">
        <w:rPr>
          <w:rFonts w:ascii="BIZ UDPゴシック" w:eastAsia="BIZ UDPゴシック" w:hAnsi="BIZ UDPゴシック" w:cs="Calibri"/>
          <w:szCs w:val="21"/>
        </w:rPr>
        <w:t>）</w:t>
      </w:r>
    </w:p>
    <w:p w14:paraId="6D348601" w14:textId="59208453" w:rsidR="00260288" w:rsidRDefault="00260288" w:rsidP="000363A4">
      <w:pPr>
        <w:pStyle w:val="af"/>
        <w:numPr>
          <w:ilvl w:val="0"/>
          <w:numId w:val="6"/>
        </w:numPr>
        <w:spacing w:line="280" w:lineRule="exact"/>
        <w:ind w:leftChars="0"/>
        <w:jc w:val="left"/>
        <w:rPr>
          <w:rFonts w:ascii="BIZ UDPゴシック" w:eastAsia="BIZ UDPゴシック" w:hAnsi="BIZ UDPゴシック" w:cs="Calibri"/>
          <w:szCs w:val="21"/>
        </w:rPr>
      </w:pPr>
      <w:r w:rsidRPr="000363A4">
        <w:rPr>
          <w:rFonts w:ascii="BIZ UDPゴシック" w:eastAsia="BIZ UDPゴシック" w:hAnsi="BIZ UDPゴシック" w:cs="Calibri"/>
          <w:szCs w:val="21"/>
        </w:rPr>
        <w:t>射場運用安全技術基準</w:t>
      </w:r>
      <w:r w:rsidR="00291E0F" w:rsidRPr="000363A4">
        <w:rPr>
          <w:rFonts w:ascii="BIZ UDPゴシック" w:eastAsia="BIZ UDPゴシック" w:hAnsi="BIZ UDPゴシック" w:cs="Calibri"/>
          <w:szCs w:val="21"/>
        </w:rPr>
        <w:t xml:space="preserve">　（文書番号　JERG-1-007</w:t>
      </w:r>
      <w:r w:rsidR="00291E0F" w:rsidRPr="009574F0">
        <w:rPr>
          <w:rFonts w:ascii="BIZ UDPゴシック" w:eastAsia="BIZ UDPゴシック" w:hAnsi="BIZ UDPゴシック" w:cs="Calibri"/>
          <w:szCs w:val="21"/>
          <w:highlight w:val="cyan"/>
        </w:rPr>
        <w:t>F</w:t>
      </w:r>
      <w:r w:rsidR="00291E0F" w:rsidRPr="000363A4">
        <w:rPr>
          <w:rFonts w:ascii="BIZ UDPゴシック" w:eastAsia="BIZ UDPゴシック" w:hAnsi="BIZ UDPゴシック" w:cs="Calibri"/>
          <w:szCs w:val="21"/>
        </w:rPr>
        <w:t>）</w:t>
      </w:r>
    </w:p>
    <w:p w14:paraId="74A4964F" w14:textId="77777777" w:rsidR="005A362B" w:rsidRPr="00A0204B" w:rsidRDefault="005A362B" w:rsidP="005A362B">
      <w:pPr>
        <w:pStyle w:val="af"/>
        <w:numPr>
          <w:ilvl w:val="0"/>
          <w:numId w:val="6"/>
        </w:numPr>
        <w:spacing w:line="280" w:lineRule="exact"/>
        <w:ind w:leftChars="0"/>
        <w:jc w:val="left"/>
        <w:rPr>
          <w:rFonts w:ascii="BIZ UDPゴシック" w:eastAsia="BIZ UDPゴシック" w:hAnsi="BIZ UDPゴシック" w:cs="Calibri"/>
          <w:color w:val="EE0000"/>
          <w:szCs w:val="21"/>
          <w:u w:val="single"/>
        </w:rPr>
      </w:pPr>
      <w:r w:rsidRPr="00A0204B">
        <w:rPr>
          <w:rFonts w:ascii="BIZ UDPゴシック" w:eastAsia="BIZ UDPゴシック" w:hAnsi="BIZ UDPゴシック" w:cs="Calibri" w:hint="eastAsia"/>
          <w:color w:val="EE0000"/>
          <w:szCs w:val="21"/>
          <w:u w:val="single"/>
        </w:rPr>
        <w:t>ロケットペイロード システム安全プログラム計画書/安全データパッケージテンプレート</w:t>
      </w:r>
    </w:p>
    <w:p w14:paraId="6927586C" w14:textId="77777777" w:rsidR="005A362B" w:rsidRPr="00A0204B" w:rsidRDefault="005A362B" w:rsidP="005A362B">
      <w:pPr>
        <w:spacing w:line="280" w:lineRule="exact"/>
        <w:jc w:val="left"/>
        <w:rPr>
          <w:rFonts w:ascii="BIZ UDPゴシック" w:eastAsia="BIZ UDPゴシック" w:hAnsi="BIZ UDPゴシック" w:cs="Calibri"/>
          <w:color w:val="EE0000"/>
          <w:szCs w:val="21"/>
          <w:u w:val="single"/>
        </w:rPr>
      </w:pPr>
      <w:r w:rsidRPr="00A0204B">
        <w:rPr>
          <w:rFonts w:ascii="BIZ UDPゴシック" w:eastAsia="BIZ UDPゴシック" w:hAnsi="BIZ UDPゴシック" w:cs="Calibri" w:hint="eastAsia"/>
          <w:color w:val="EE0000"/>
          <w:szCs w:val="21"/>
          <w:u w:val="single"/>
        </w:rPr>
        <w:t xml:space="preserve">　　　（文書番号　CZA-2018029</w:t>
      </w:r>
      <w:r w:rsidRPr="00A0204B">
        <w:rPr>
          <w:rFonts w:ascii="BIZ UDPゴシック" w:eastAsia="BIZ UDPゴシック" w:hAnsi="BIZ UDPゴシック" w:cs="Calibri" w:hint="eastAsia"/>
          <w:color w:val="EE0000"/>
          <w:szCs w:val="21"/>
          <w:highlight w:val="cyan"/>
          <w:u w:val="single"/>
        </w:rPr>
        <w:t>F</w:t>
      </w:r>
      <w:r w:rsidRPr="00A0204B">
        <w:rPr>
          <w:rFonts w:ascii="BIZ UDPゴシック" w:eastAsia="BIZ UDPゴシック" w:hAnsi="BIZ UDPゴシック" w:cs="Calibri" w:hint="eastAsia"/>
          <w:color w:val="EE0000"/>
          <w:szCs w:val="21"/>
          <w:u w:val="single"/>
        </w:rPr>
        <w:t>）</w:t>
      </w:r>
    </w:p>
    <w:p w14:paraId="5197D8AE" w14:textId="496072D6" w:rsidR="00260288" w:rsidRDefault="00260288" w:rsidP="003A3C71">
      <w:pPr>
        <w:spacing w:line="280" w:lineRule="exact"/>
        <w:jc w:val="left"/>
        <w:rPr>
          <w:rFonts w:ascii="BIZ UDPゴシック" w:eastAsia="BIZ UDPゴシック" w:hAnsi="BIZ UDPゴシック" w:cs="Calibri"/>
          <w:szCs w:val="21"/>
        </w:rPr>
      </w:pPr>
    </w:p>
    <w:p w14:paraId="473ABCB6" w14:textId="77777777" w:rsidR="00BF78CC" w:rsidRPr="00FC28B4" w:rsidRDefault="00BF78CC" w:rsidP="003A3C71">
      <w:pPr>
        <w:spacing w:line="280" w:lineRule="exact"/>
        <w:jc w:val="left"/>
        <w:rPr>
          <w:rFonts w:ascii="BIZ UDPゴシック" w:eastAsia="BIZ UDPゴシック" w:hAnsi="BIZ UDPゴシック" w:cs="Calibri"/>
          <w:szCs w:val="21"/>
        </w:rPr>
      </w:pPr>
    </w:p>
    <w:p w14:paraId="14225D9A" w14:textId="61844F3B" w:rsidR="00260288" w:rsidRPr="000E048D" w:rsidRDefault="00845363" w:rsidP="000A5306">
      <w:pPr>
        <w:pStyle w:val="1"/>
        <w:rPr>
          <w:rFonts w:ascii="BIZ UDPゴシック" w:eastAsia="BIZ UDPゴシック" w:hAnsi="BIZ UDPゴシック"/>
          <w:b/>
          <w:bCs/>
          <w:sz w:val="21"/>
          <w:szCs w:val="21"/>
        </w:rPr>
      </w:pPr>
      <w:bookmarkStart w:id="5" w:name="_Toc203402070"/>
      <w:r w:rsidRPr="000E048D">
        <w:rPr>
          <w:rFonts w:ascii="BIZ UDPゴシック" w:eastAsia="BIZ UDPゴシック" w:hAnsi="BIZ UDPゴシック"/>
          <w:b/>
          <w:bCs/>
          <w:sz w:val="21"/>
          <w:szCs w:val="21"/>
        </w:rPr>
        <w:t>３</w:t>
      </w:r>
      <w:r w:rsidR="00260288" w:rsidRPr="000E048D">
        <w:rPr>
          <w:rFonts w:ascii="BIZ UDPゴシック" w:eastAsia="BIZ UDPゴシック" w:hAnsi="BIZ UDPゴシック"/>
          <w:b/>
          <w:bCs/>
          <w:sz w:val="21"/>
          <w:szCs w:val="21"/>
        </w:rPr>
        <w:t>．</w:t>
      </w:r>
      <w:r w:rsidRPr="000E048D">
        <w:rPr>
          <w:rFonts w:ascii="BIZ UDPゴシック" w:eastAsia="BIZ UDPゴシック" w:hAnsi="BIZ UDPゴシック"/>
          <w:b/>
          <w:bCs/>
          <w:sz w:val="21"/>
          <w:szCs w:val="21"/>
        </w:rPr>
        <w:t>ペイロード等の説明</w:t>
      </w:r>
      <w:bookmarkEnd w:id="5"/>
    </w:p>
    <w:p w14:paraId="0683C9BC" w14:textId="65C3C253" w:rsidR="00260288" w:rsidRPr="000E048D" w:rsidRDefault="00845363" w:rsidP="000A5306">
      <w:pPr>
        <w:pStyle w:val="2"/>
        <w:rPr>
          <w:rFonts w:ascii="BIZ UDPゴシック" w:eastAsia="BIZ UDPゴシック" w:hAnsi="BIZ UDPゴシック"/>
          <w:b/>
          <w:bCs/>
          <w:szCs w:val="21"/>
        </w:rPr>
      </w:pPr>
      <w:bookmarkStart w:id="6" w:name="_Toc203402071"/>
      <w:r w:rsidRPr="000E048D">
        <w:rPr>
          <w:rFonts w:ascii="BIZ UDPゴシック" w:eastAsia="BIZ UDPゴシック" w:hAnsi="BIZ UDPゴシック"/>
          <w:b/>
          <w:bCs/>
          <w:szCs w:val="21"/>
        </w:rPr>
        <w:t>３．１．</w:t>
      </w:r>
      <w:r w:rsidRPr="000363A4">
        <w:rPr>
          <w:rFonts w:ascii="BIZ UDPゴシック" w:eastAsia="BIZ UDPゴシック" w:hAnsi="BIZ UDPゴシック"/>
          <w:b/>
          <w:bCs/>
          <w:szCs w:val="21"/>
          <w:highlight w:val="cyan"/>
        </w:rPr>
        <w:t>A衛星</w:t>
      </w:r>
      <w:r w:rsidRPr="000E048D">
        <w:rPr>
          <w:rFonts w:ascii="BIZ UDPゴシック" w:eastAsia="BIZ UDPゴシック" w:hAnsi="BIZ UDPゴシック"/>
          <w:b/>
          <w:bCs/>
          <w:szCs w:val="21"/>
        </w:rPr>
        <w:t>の基本情報</w:t>
      </w:r>
      <w:bookmarkEnd w:id="6"/>
    </w:p>
    <w:p w14:paraId="4A057A77" w14:textId="04B1A640" w:rsidR="00260288" w:rsidRPr="000E048D" w:rsidRDefault="00260288" w:rsidP="004238F8">
      <w:pPr>
        <w:spacing w:line="280" w:lineRule="exact"/>
        <w:ind w:firstLineChars="100" w:firstLine="210"/>
        <w:jc w:val="left"/>
        <w:rPr>
          <w:rFonts w:ascii="BIZ UDPゴシック" w:eastAsia="BIZ UDPゴシック" w:hAnsi="BIZ UDPゴシック" w:cs="Calibri"/>
        </w:rPr>
      </w:pPr>
      <w:r w:rsidRPr="000363A4">
        <w:rPr>
          <w:rFonts w:ascii="BIZ UDPゴシック" w:eastAsia="BIZ UDPゴシック" w:hAnsi="BIZ UDPゴシック" w:cs="Calibri"/>
          <w:highlight w:val="cyan"/>
        </w:rPr>
        <w:t>A衛星</w:t>
      </w:r>
      <w:r w:rsidRPr="000E048D">
        <w:rPr>
          <w:rFonts w:ascii="BIZ UDPゴシック" w:eastAsia="BIZ UDPゴシック" w:hAnsi="BIZ UDPゴシック" w:cs="Calibri"/>
        </w:rPr>
        <w:t>のシステム</w:t>
      </w:r>
      <w:r w:rsidR="00CC019E" w:rsidRPr="000E048D">
        <w:rPr>
          <w:rFonts w:ascii="BIZ UDPゴシック" w:eastAsia="BIZ UDPゴシック" w:hAnsi="BIZ UDPゴシック" w:cs="Calibri"/>
        </w:rPr>
        <w:t>の主要諸元</w:t>
      </w:r>
      <w:r w:rsidR="00536676" w:rsidRPr="000E048D">
        <w:rPr>
          <w:rFonts w:ascii="BIZ UDPゴシック" w:eastAsia="BIZ UDPゴシック" w:hAnsi="BIZ UDPゴシック" w:cs="Calibri"/>
        </w:rPr>
        <w:t>を表</w:t>
      </w:r>
      <w:r w:rsidR="00536676" w:rsidRPr="000363A4">
        <w:rPr>
          <w:rFonts w:ascii="BIZ UDPゴシック" w:eastAsia="BIZ UDPゴシック" w:hAnsi="BIZ UDPゴシック" w:cs="Calibri"/>
          <w:highlight w:val="cyan"/>
        </w:rPr>
        <w:t>XX</w:t>
      </w:r>
      <w:r w:rsidR="00536676" w:rsidRPr="000E048D">
        <w:rPr>
          <w:rFonts w:ascii="BIZ UDPゴシック" w:eastAsia="BIZ UDPゴシック" w:hAnsi="BIZ UDPゴシック" w:cs="Calibri"/>
        </w:rPr>
        <w:t>に示す。</w:t>
      </w:r>
    </w:p>
    <w:p w14:paraId="39089077" w14:textId="189AEDB0" w:rsidR="00536676" w:rsidRPr="000E048D" w:rsidRDefault="00536676" w:rsidP="004238F8">
      <w:pPr>
        <w:spacing w:line="280" w:lineRule="exact"/>
        <w:jc w:val="left"/>
        <w:rPr>
          <w:rFonts w:ascii="BIZ UDPゴシック" w:eastAsia="BIZ UDPゴシック" w:hAnsi="BIZ UDPゴシック" w:cs="Calibri"/>
        </w:rPr>
      </w:pPr>
    </w:p>
    <w:p w14:paraId="0A9D4538" w14:textId="4851F017" w:rsidR="00536676" w:rsidRPr="000E048D" w:rsidRDefault="00536676" w:rsidP="00536676">
      <w:pPr>
        <w:jc w:val="center"/>
        <w:rPr>
          <w:rFonts w:ascii="BIZ UDPゴシック" w:eastAsia="BIZ UDPゴシック" w:hAnsi="BIZ UDPゴシック" w:cs="Calibri"/>
        </w:rPr>
      </w:pPr>
      <w:r w:rsidRPr="000E048D">
        <w:rPr>
          <w:rFonts w:ascii="BIZ UDPゴシック" w:eastAsia="BIZ UDPゴシック" w:hAnsi="BIZ UDPゴシック" w:cs="Calibri"/>
        </w:rPr>
        <w:t>表</w:t>
      </w:r>
      <w:r w:rsidRPr="000363A4">
        <w:rPr>
          <w:rFonts w:ascii="BIZ UDPゴシック" w:eastAsia="BIZ UDPゴシック" w:hAnsi="BIZ UDPゴシック" w:cs="Calibri"/>
          <w:highlight w:val="cyan"/>
        </w:rPr>
        <w:t>XX</w:t>
      </w:r>
      <w:r w:rsidRPr="000E048D">
        <w:rPr>
          <w:rFonts w:ascii="BIZ UDPゴシック" w:eastAsia="BIZ UDPゴシック" w:hAnsi="BIZ UDPゴシック" w:cs="Calibri"/>
        </w:rPr>
        <w:t xml:space="preserve">　</w:t>
      </w:r>
      <w:r w:rsidRPr="000363A4">
        <w:rPr>
          <w:rFonts w:ascii="BIZ UDPゴシック" w:eastAsia="BIZ UDPゴシック" w:hAnsi="BIZ UDPゴシック" w:cs="Calibri"/>
          <w:highlight w:val="cyan"/>
        </w:rPr>
        <w:t>A衛星</w:t>
      </w:r>
      <w:r w:rsidRPr="000E048D">
        <w:rPr>
          <w:rFonts w:ascii="BIZ UDPゴシック" w:eastAsia="BIZ UDPゴシック" w:hAnsi="BIZ UDPゴシック" w:cs="Calibri"/>
        </w:rPr>
        <w:t>主要諸元</w:t>
      </w:r>
    </w:p>
    <w:tbl>
      <w:tblPr>
        <w:tblStyle w:val="a3"/>
        <w:tblW w:w="0" w:type="auto"/>
        <w:tblLook w:val="04A0" w:firstRow="1" w:lastRow="0" w:firstColumn="1" w:lastColumn="0" w:noHBand="0" w:noVBand="1"/>
      </w:tblPr>
      <w:tblGrid>
        <w:gridCol w:w="2830"/>
        <w:gridCol w:w="5664"/>
      </w:tblGrid>
      <w:tr w:rsidR="00536676" w:rsidRPr="000E048D" w14:paraId="4FFA5955" w14:textId="77777777" w:rsidTr="00182C93">
        <w:tc>
          <w:tcPr>
            <w:tcW w:w="2830" w:type="dxa"/>
          </w:tcPr>
          <w:p w14:paraId="654917C0" w14:textId="45B9EF93" w:rsidR="00536676" w:rsidRPr="000E048D" w:rsidRDefault="00182C93"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打上げ時期</w:t>
            </w:r>
          </w:p>
        </w:tc>
        <w:tc>
          <w:tcPr>
            <w:tcW w:w="5664" w:type="dxa"/>
          </w:tcPr>
          <w:p w14:paraId="4021139E" w14:textId="4AF40CC1" w:rsidR="00536676" w:rsidRPr="000E048D" w:rsidRDefault="00182C93"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20</w:t>
            </w:r>
            <w:r w:rsidRPr="000363A4">
              <w:rPr>
                <w:rFonts w:ascii="BIZ UDPゴシック" w:eastAsia="BIZ UDPゴシック" w:hAnsi="BIZ UDPゴシック" w:cs="Calibri"/>
                <w:highlight w:val="cyan"/>
              </w:rPr>
              <w:t>XX</w:t>
            </w:r>
            <w:r w:rsidRPr="000E048D">
              <w:rPr>
                <w:rFonts w:ascii="BIZ UDPゴシック" w:eastAsia="BIZ UDPゴシック" w:hAnsi="BIZ UDPゴシック" w:cs="Calibri"/>
              </w:rPr>
              <w:t>年</w:t>
            </w:r>
          </w:p>
        </w:tc>
      </w:tr>
      <w:tr w:rsidR="00536676" w:rsidRPr="000E048D" w14:paraId="2C4CA239" w14:textId="77777777" w:rsidTr="00182C93">
        <w:tc>
          <w:tcPr>
            <w:tcW w:w="2830" w:type="dxa"/>
          </w:tcPr>
          <w:p w14:paraId="5241EFEA" w14:textId="00F085E2" w:rsidR="00536676" w:rsidRPr="000E048D" w:rsidRDefault="00182C93"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設計寿命</w:t>
            </w:r>
          </w:p>
        </w:tc>
        <w:tc>
          <w:tcPr>
            <w:tcW w:w="5664" w:type="dxa"/>
          </w:tcPr>
          <w:p w14:paraId="469DBC46" w14:textId="027C9E68" w:rsidR="00536676" w:rsidRPr="000E048D" w:rsidRDefault="00182C93" w:rsidP="004238F8">
            <w:pPr>
              <w:spacing w:line="280" w:lineRule="exact"/>
              <w:jc w:val="left"/>
              <w:rPr>
                <w:rFonts w:ascii="BIZ UDPゴシック" w:eastAsia="BIZ UDPゴシック" w:hAnsi="BIZ UDPゴシック" w:cs="Calibri"/>
              </w:rPr>
            </w:pPr>
            <w:r w:rsidRPr="000363A4">
              <w:rPr>
                <w:rFonts w:ascii="BIZ UDPゴシック" w:eastAsia="BIZ UDPゴシック" w:hAnsi="BIZ UDPゴシック" w:cs="Calibri"/>
                <w:highlight w:val="cyan"/>
              </w:rPr>
              <w:t>X</w:t>
            </w:r>
            <w:r w:rsidRPr="000E048D">
              <w:rPr>
                <w:rFonts w:ascii="BIZ UDPゴシック" w:eastAsia="BIZ UDPゴシック" w:hAnsi="BIZ UDPゴシック" w:cs="Calibri"/>
              </w:rPr>
              <w:t>年</w:t>
            </w:r>
          </w:p>
        </w:tc>
      </w:tr>
      <w:tr w:rsidR="00536676" w:rsidRPr="000E048D" w14:paraId="32ECF11C" w14:textId="77777777" w:rsidTr="00182C93">
        <w:tc>
          <w:tcPr>
            <w:tcW w:w="2830" w:type="dxa"/>
          </w:tcPr>
          <w:p w14:paraId="12F8218D" w14:textId="13D4AB00" w:rsidR="00536676" w:rsidRPr="000E048D" w:rsidRDefault="00182C93"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打上げロケット</w:t>
            </w:r>
          </w:p>
        </w:tc>
        <w:tc>
          <w:tcPr>
            <w:tcW w:w="5664" w:type="dxa"/>
          </w:tcPr>
          <w:p w14:paraId="542BE494" w14:textId="2F7ABE8C" w:rsidR="00536676" w:rsidRPr="000E048D" w:rsidRDefault="000363A4" w:rsidP="004238F8">
            <w:pPr>
              <w:spacing w:line="280" w:lineRule="exact"/>
              <w:jc w:val="left"/>
              <w:rPr>
                <w:rFonts w:ascii="BIZ UDPゴシック" w:eastAsia="BIZ UDPゴシック" w:hAnsi="BIZ UDPゴシック" w:cs="Calibri"/>
              </w:rPr>
            </w:pPr>
            <w:r w:rsidRPr="00A0204B">
              <w:rPr>
                <w:rFonts w:ascii="BIZ UDPゴシック" w:eastAsia="BIZ UDPゴシック" w:hAnsi="BIZ UDPゴシック" w:cs="Calibri" w:hint="eastAsia"/>
                <w:highlight w:val="cyan"/>
              </w:rPr>
              <w:t>XX</w:t>
            </w:r>
            <w:r w:rsidR="00182C93" w:rsidRPr="000E048D">
              <w:rPr>
                <w:rFonts w:ascii="BIZ UDPゴシック" w:eastAsia="BIZ UDPゴシック" w:hAnsi="BIZ UDPゴシック" w:cs="Calibri"/>
              </w:rPr>
              <w:t>ロケット</w:t>
            </w:r>
          </w:p>
        </w:tc>
      </w:tr>
      <w:tr w:rsidR="00536676" w:rsidRPr="000E048D" w14:paraId="57AD87D2" w14:textId="77777777" w:rsidTr="00182C93">
        <w:tc>
          <w:tcPr>
            <w:tcW w:w="2830" w:type="dxa"/>
          </w:tcPr>
          <w:p w14:paraId="46EA95DD" w14:textId="55D421FB" w:rsidR="00536676" w:rsidRPr="000E048D" w:rsidRDefault="00182C93"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観測</w:t>
            </w:r>
            <w:r w:rsidR="00BF1132" w:rsidRPr="000E048D">
              <w:rPr>
                <w:rFonts w:ascii="BIZ UDPゴシック" w:eastAsia="BIZ UDPゴシック" w:hAnsi="BIZ UDPゴシック" w:cs="Calibri"/>
              </w:rPr>
              <w:t>軌道</w:t>
            </w:r>
          </w:p>
        </w:tc>
        <w:tc>
          <w:tcPr>
            <w:tcW w:w="5664" w:type="dxa"/>
          </w:tcPr>
          <w:p w14:paraId="7038C5B6" w14:textId="77777777" w:rsidR="00536676" w:rsidRPr="000E048D" w:rsidRDefault="00182C93"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太陽同期準回帰軌道</w:t>
            </w:r>
          </w:p>
          <w:p w14:paraId="668F8CE1" w14:textId="77777777" w:rsidR="00182C93" w:rsidRPr="000E048D" w:rsidRDefault="00182C93"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軌道高度</w:t>
            </w:r>
            <w:r w:rsidRPr="009107E9">
              <w:rPr>
                <w:rFonts w:ascii="BIZ UDPゴシック" w:eastAsia="BIZ UDPゴシック" w:hAnsi="BIZ UDPゴシック" w:cs="Calibri"/>
                <w:highlight w:val="cyan"/>
              </w:rPr>
              <w:t>630</w:t>
            </w:r>
            <w:r w:rsidRPr="000E048D">
              <w:rPr>
                <w:rFonts w:ascii="BIZ UDPゴシック" w:eastAsia="BIZ UDPゴシック" w:hAnsi="BIZ UDPゴシック" w:cs="Calibri"/>
              </w:rPr>
              <w:t>km</w:t>
            </w:r>
          </w:p>
          <w:p w14:paraId="30841F32" w14:textId="4050376F" w:rsidR="00182C93" w:rsidRPr="000E048D" w:rsidRDefault="00182C93"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軌道傾斜角</w:t>
            </w:r>
            <w:r w:rsidRPr="009107E9">
              <w:rPr>
                <w:rFonts w:ascii="BIZ UDPゴシック" w:eastAsia="BIZ UDPゴシック" w:hAnsi="BIZ UDPゴシック" w:cs="Calibri"/>
                <w:highlight w:val="cyan"/>
              </w:rPr>
              <w:t>98°</w:t>
            </w:r>
          </w:p>
        </w:tc>
      </w:tr>
      <w:tr w:rsidR="001D07FE" w:rsidRPr="000E048D" w14:paraId="7B71B406" w14:textId="77777777" w:rsidTr="00182C93">
        <w:tc>
          <w:tcPr>
            <w:tcW w:w="2830" w:type="dxa"/>
          </w:tcPr>
          <w:p w14:paraId="7F1C599B" w14:textId="0BB8734B" w:rsidR="001D07FE" w:rsidRPr="000E048D" w:rsidRDefault="001D07FE"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打上げ時寸法</w:t>
            </w:r>
          </w:p>
        </w:tc>
        <w:tc>
          <w:tcPr>
            <w:tcW w:w="5664" w:type="dxa"/>
          </w:tcPr>
          <w:p w14:paraId="7DA69A13" w14:textId="6BB38454" w:rsidR="001D07FE" w:rsidRPr="000E048D" w:rsidRDefault="001D07FE" w:rsidP="004238F8">
            <w:pPr>
              <w:spacing w:line="280" w:lineRule="exact"/>
              <w:jc w:val="left"/>
              <w:rPr>
                <w:rFonts w:ascii="BIZ UDPゴシック" w:eastAsia="BIZ UDPゴシック" w:hAnsi="BIZ UDPゴシック" w:cs="Calibri"/>
              </w:rPr>
            </w:pPr>
            <w:r w:rsidRPr="000363A4">
              <w:rPr>
                <w:rFonts w:ascii="BIZ UDPゴシック" w:eastAsia="BIZ UDPゴシック" w:hAnsi="BIZ UDPゴシック" w:cs="Calibri"/>
                <w:highlight w:val="cyan"/>
              </w:rPr>
              <w:t>XXXX</w:t>
            </w:r>
            <w:r w:rsidRPr="000E048D">
              <w:rPr>
                <w:rFonts w:ascii="BIZ UDPゴシック" w:eastAsia="BIZ UDPゴシック" w:hAnsi="BIZ UDPゴシック" w:cs="Calibri"/>
              </w:rPr>
              <w:t xml:space="preserve"> mm</w:t>
            </w:r>
            <w:r w:rsidR="000363A4">
              <w:rPr>
                <w:rFonts w:ascii="BIZ UDPゴシック" w:eastAsia="BIZ UDPゴシック" w:hAnsi="BIZ UDPゴシック" w:cs="Calibri" w:hint="eastAsia"/>
              </w:rPr>
              <w:t xml:space="preserve"> </w:t>
            </w:r>
            <w:r w:rsidRPr="000E048D">
              <w:rPr>
                <w:rFonts w:ascii="BIZ UDPゴシック" w:eastAsia="BIZ UDPゴシック" w:hAnsi="BIZ UDPゴシック" w:cs="Calibri"/>
              </w:rPr>
              <w:t>×</w:t>
            </w:r>
            <w:r w:rsidR="000363A4">
              <w:rPr>
                <w:rFonts w:ascii="BIZ UDPゴシック" w:eastAsia="BIZ UDPゴシック" w:hAnsi="BIZ UDPゴシック" w:cs="Calibri" w:hint="eastAsia"/>
              </w:rPr>
              <w:t xml:space="preserve"> </w:t>
            </w:r>
            <w:r w:rsidRPr="000363A4">
              <w:rPr>
                <w:rFonts w:ascii="BIZ UDPゴシック" w:eastAsia="BIZ UDPゴシック" w:hAnsi="BIZ UDPゴシック" w:cs="Calibri"/>
                <w:highlight w:val="cyan"/>
              </w:rPr>
              <w:t>XXXX</w:t>
            </w:r>
            <w:r w:rsidRPr="000E048D">
              <w:rPr>
                <w:rFonts w:ascii="BIZ UDPゴシック" w:eastAsia="BIZ UDPゴシック" w:hAnsi="BIZ UDPゴシック" w:cs="Calibri"/>
              </w:rPr>
              <w:t xml:space="preserve"> mm</w:t>
            </w:r>
            <w:r w:rsidR="000363A4">
              <w:rPr>
                <w:rFonts w:ascii="BIZ UDPゴシック" w:eastAsia="BIZ UDPゴシック" w:hAnsi="BIZ UDPゴシック" w:cs="Calibri" w:hint="eastAsia"/>
              </w:rPr>
              <w:t xml:space="preserve"> </w:t>
            </w:r>
            <w:r w:rsidRPr="000E048D">
              <w:rPr>
                <w:rFonts w:ascii="BIZ UDPゴシック" w:eastAsia="BIZ UDPゴシック" w:hAnsi="BIZ UDPゴシック" w:cs="Calibri"/>
              </w:rPr>
              <w:t>×</w:t>
            </w:r>
            <w:r w:rsidR="000363A4">
              <w:rPr>
                <w:rFonts w:ascii="BIZ UDPゴシック" w:eastAsia="BIZ UDPゴシック" w:hAnsi="BIZ UDPゴシック" w:cs="Calibri" w:hint="eastAsia"/>
              </w:rPr>
              <w:t xml:space="preserve"> </w:t>
            </w:r>
            <w:r w:rsidRPr="000363A4">
              <w:rPr>
                <w:rFonts w:ascii="BIZ UDPゴシック" w:eastAsia="BIZ UDPゴシック" w:hAnsi="BIZ UDPゴシック" w:cs="Calibri"/>
                <w:highlight w:val="cyan"/>
              </w:rPr>
              <w:t>XXXX</w:t>
            </w:r>
            <w:r w:rsidRPr="000E048D">
              <w:rPr>
                <w:rFonts w:ascii="BIZ UDPゴシック" w:eastAsia="BIZ UDPゴシック" w:hAnsi="BIZ UDPゴシック" w:cs="Calibri"/>
              </w:rPr>
              <w:t xml:space="preserve"> mm</w:t>
            </w:r>
          </w:p>
        </w:tc>
      </w:tr>
      <w:tr w:rsidR="00536676" w:rsidRPr="000E048D" w14:paraId="2F2CD6B6" w14:textId="77777777" w:rsidTr="00182C93">
        <w:tc>
          <w:tcPr>
            <w:tcW w:w="2830" w:type="dxa"/>
          </w:tcPr>
          <w:p w14:paraId="37406825" w14:textId="149CA488" w:rsidR="00536676" w:rsidRPr="000E048D" w:rsidRDefault="002E0170"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打ち上げ質量</w:t>
            </w:r>
          </w:p>
        </w:tc>
        <w:tc>
          <w:tcPr>
            <w:tcW w:w="5664" w:type="dxa"/>
          </w:tcPr>
          <w:p w14:paraId="3CE819A6" w14:textId="57592107" w:rsidR="00536676" w:rsidRPr="000E048D" w:rsidRDefault="002E0170" w:rsidP="004238F8">
            <w:pPr>
              <w:spacing w:line="280" w:lineRule="exact"/>
              <w:jc w:val="left"/>
              <w:rPr>
                <w:rFonts w:ascii="BIZ UDPゴシック" w:eastAsia="BIZ UDPゴシック" w:hAnsi="BIZ UDPゴシック" w:cs="Calibri"/>
              </w:rPr>
            </w:pPr>
            <w:r w:rsidRPr="009107E9">
              <w:rPr>
                <w:rFonts w:ascii="BIZ UDPゴシック" w:eastAsia="BIZ UDPゴシック" w:hAnsi="BIZ UDPゴシック" w:cs="Calibri"/>
                <w:highlight w:val="cyan"/>
              </w:rPr>
              <w:t>3000</w:t>
            </w:r>
            <w:r w:rsidRPr="000E048D">
              <w:rPr>
                <w:rFonts w:ascii="BIZ UDPゴシック" w:eastAsia="BIZ UDPゴシック" w:hAnsi="BIZ UDPゴシック" w:cs="Calibri"/>
              </w:rPr>
              <w:t>kg（Wet）</w:t>
            </w:r>
          </w:p>
        </w:tc>
      </w:tr>
      <w:tr w:rsidR="00536676" w:rsidRPr="000E048D" w14:paraId="087CD3CE" w14:textId="77777777" w:rsidTr="00182C93">
        <w:tc>
          <w:tcPr>
            <w:tcW w:w="2830" w:type="dxa"/>
          </w:tcPr>
          <w:p w14:paraId="6635E30D" w14:textId="1458C1D6" w:rsidR="00536676" w:rsidRPr="000E048D" w:rsidRDefault="002E0170"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パドル発生電力</w:t>
            </w:r>
          </w:p>
        </w:tc>
        <w:tc>
          <w:tcPr>
            <w:tcW w:w="5664" w:type="dxa"/>
          </w:tcPr>
          <w:p w14:paraId="3C5448E2" w14:textId="5E06D66C" w:rsidR="00536676" w:rsidRPr="000E048D" w:rsidRDefault="00D53A9B" w:rsidP="004238F8">
            <w:pPr>
              <w:spacing w:line="280" w:lineRule="exact"/>
              <w:jc w:val="left"/>
              <w:rPr>
                <w:rFonts w:ascii="BIZ UDPゴシック" w:eastAsia="BIZ UDPゴシック" w:hAnsi="BIZ UDPゴシック" w:cs="Calibri"/>
              </w:rPr>
            </w:pPr>
            <w:r w:rsidRPr="000363A4">
              <w:rPr>
                <w:rFonts w:ascii="BIZ UDPゴシック" w:eastAsia="BIZ UDPゴシック" w:hAnsi="BIZ UDPゴシック" w:cs="Calibri"/>
                <w:highlight w:val="cyan"/>
              </w:rPr>
              <w:t>X</w:t>
            </w:r>
            <w:r w:rsidRPr="000E048D">
              <w:rPr>
                <w:rFonts w:ascii="BIZ UDPゴシック" w:eastAsia="BIZ UDPゴシック" w:hAnsi="BIZ UDPゴシック" w:cs="Calibri"/>
              </w:rPr>
              <w:t xml:space="preserve"> kW</w:t>
            </w:r>
          </w:p>
        </w:tc>
      </w:tr>
      <w:tr w:rsidR="00536676" w:rsidRPr="000E048D" w14:paraId="58EA2275" w14:textId="77777777" w:rsidTr="00182C93">
        <w:tc>
          <w:tcPr>
            <w:tcW w:w="2830" w:type="dxa"/>
          </w:tcPr>
          <w:p w14:paraId="37D6472D" w14:textId="09C1C5C4" w:rsidR="00536676" w:rsidRPr="000E048D" w:rsidRDefault="00D53A9B"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バス機器</w:t>
            </w:r>
          </w:p>
        </w:tc>
        <w:tc>
          <w:tcPr>
            <w:tcW w:w="5664" w:type="dxa"/>
          </w:tcPr>
          <w:p w14:paraId="3802C82F" w14:textId="67631E9C" w:rsidR="00536676" w:rsidRPr="000E048D" w:rsidRDefault="00D53A9B"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バッテリ</w:t>
            </w:r>
            <w:r w:rsidR="00B01DE7" w:rsidRPr="000E048D">
              <w:rPr>
                <w:rFonts w:ascii="BIZ UDPゴシック" w:eastAsia="BIZ UDPゴシック" w:hAnsi="BIZ UDPゴシック" w:cs="Calibri"/>
              </w:rPr>
              <w:t>：</w:t>
            </w:r>
            <w:r w:rsidR="00B01DE7" w:rsidRPr="009107E9">
              <w:rPr>
                <w:rFonts w:ascii="BIZ UDPゴシック" w:eastAsia="BIZ UDPゴシック" w:hAnsi="BIZ UDPゴシック" w:cs="Calibri"/>
                <w:highlight w:val="cyan"/>
              </w:rPr>
              <w:t>1</w:t>
            </w:r>
            <w:r w:rsidR="00B01DE7" w:rsidRPr="000E048D">
              <w:rPr>
                <w:rFonts w:ascii="BIZ UDPゴシック" w:eastAsia="BIZ UDPゴシック" w:hAnsi="BIZ UDPゴシック" w:cs="Calibri"/>
              </w:rPr>
              <w:t>台</w:t>
            </w:r>
          </w:p>
          <w:p w14:paraId="26D0D7B7" w14:textId="038A920F" w:rsidR="00D00024" w:rsidRPr="000E048D" w:rsidRDefault="00D00024"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 xml:space="preserve">　：</w:t>
            </w:r>
            <w:r w:rsidR="00B01DE7" w:rsidRPr="000E048D">
              <w:rPr>
                <w:rFonts w:ascii="BIZ UDPゴシック" w:eastAsia="BIZ UDPゴシック" w:hAnsi="BIZ UDPゴシック" w:cs="Calibri"/>
              </w:rPr>
              <w:t xml:space="preserve">リチウムイオン電池　</w:t>
            </w:r>
            <w:r w:rsidR="00B01DE7" w:rsidRPr="000363A4">
              <w:rPr>
                <w:rFonts w:ascii="BIZ UDPゴシック" w:eastAsia="BIZ UDPゴシック" w:hAnsi="BIZ UDPゴシック" w:cs="Calibri"/>
                <w:highlight w:val="cyan"/>
              </w:rPr>
              <w:t>XXX</w:t>
            </w:r>
            <w:r w:rsidR="00B220CD" w:rsidRPr="000E048D">
              <w:rPr>
                <w:rFonts w:ascii="BIZ UDPゴシック" w:eastAsia="BIZ UDPゴシック" w:hAnsi="BIZ UDPゴシック" w:cs="Calibri"/>
              </w:rPr>
              <w:t xml:space="preserve"> </w:t>
            </w:r>
            <w:r w:rsidR="00B01DE7" w:rsidRPr="000E048D">
              <w:rPr>
                <w:rFonts w:ascii="BIZ UDPゴシック" w:eastAsia="BIZ UDPゴシック" w:hAnsi="BIZ UDPゴシック" w:cs="Calibri"/>
              </w:rPr>
              <w:t>Ah(セル</w:t>
            </w:r>
            <w:r w:rsidR="00B01DE7" w:rsidRPr="000363A4">
              <w:rPr>
                <w:rFonts w:ascii="BIZ UDPゴシック" w:eastAsia="BIZ UDPゴシック" w:hAnsi="BIZ UDPゴシック" w:cs="Calibri"/>
                <w:highlight w:val="cyan"/>
              </w:rPr>
              <w:t>X</w:t>
            </w:r>
            <w:r w:rsidR="00B01DE7" w:rsidRPr="000E048D">
              <w:rPr>
                <w:rFonts w:ascii="BIZ UDPゴシック" w:eastAsia="BIZ UDPゴシック" w:hAnsi="BIZ UDPゴシック" w:cs="Calibri"/>
              </w:rPr>
              <w:t>並列</w:t>
            </w:r>
            <w:r w:rsidR="00B01DE7" w:rsidRPr="000363A4">
              <w:rPr>
                <w:rFonts w:ascii="BIZ UDPゴシック" w:eastAsia="BIZ UDPゴシック" w:hAnsi="BIZ UDPゴシック" w:cs="Calibri"/>
                <w:highlight w:val="cyan"/>
              </w:rPr>
              <w:t>X</w:t>
            </w:r>
            <w:r w:rsidR="00B01DE7" w:rsidRPr="000E048D">
              <w:rPr>
                <w:rFonts w:ascii="BIZ UDPゴシック" w:eastAsia="BIZ UDPゴシック" w:hAnsi="BIZ UDPゴシック" w:cs="Calibri"/>
              </w:rPr>
              <w:t>直列)</w:t>
            </w:r>
          </w:p>
          <w:p w14:paraId="457639E7" w14:textId="77777777" w:rsidR="00B01DE7" w:rsidRPr="000E048D" w:rsidRDefault="00B01DE7"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太陽電池パドル：</w:t>
            </w:r>
            <w:r w:rsidR="00BC731D" w:rsidRPr="009107E9">
              <w:rPr>
                <w:rFonts w:ascii="BIZ UDPゴシック" w:eastAsia="BIZ UDPゴシック" w:hAnsi="BIZ UDPゴシック" w:cs="Calibri"/>
                <w:highlight w:val="cyan"/>
              </w:rPr>
              <w:t>2</w:t>
            </w:r>
            <w:r w:rsidR="00BC731D" w:rsidRPr="000E048D">
              <w:rPr>
                <w:rFonts w:ascii="BIZ UDPゴシック" w:eastAsia="BIZ UDPゴシック" w:hAnsi="BIZ UDPゴシック" w:cs="Calibri"/>
              </w:rPr>
              <w:t>翼</w:t>
            </w:r>
          </w:p>
          <w:p w14:paraId="4ACC627E" w14:textId="5097C894" w:rsidR="00BC731D" w:rsidRPr="000E048D" w:rsidRDefault="00BC731D"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 xml:space="preserve">　：保持解放機構：</w:t>
            </w:r>
            <w:r w:rsidR="001D2E44" w:rsidRPr="000E048D">
              <w:rPr>
                <w:rFonts w:ascii="BIZ UDPゴシック" w:eastAsia="BIZ UDPゴシック" w:hAnsi="BIZ UDPゴシック" w:cs="Calibri"/>
              </w:rPr>
              <w:t>火工品</w:t>
            </w:r>
          </w:p>
          <w:p w14:paraId="44680D23" w14:textId="77777777" w:rsidR="00BC731D" w:rsidRPr="000E048D" w:rsidRDefault="001D2E44"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Kaバンドアンテナ：</w:t>
            </w:r>
            <w:r w:rsidRPr="009107E9">
              <w:rPr>
                <w:rFonts w:ascii="BIZ UDPゴシック" w:eastAsia="BIZ UDPゴシック" w:hAnsi="BIZ UDPゴシック" w:cs="Calibri"/>
                <w:highlight w:val="cyan"/>
              </w:rPr>
              <w:t>1</w:t>
            </w:r>
            <w:r w:rsidRPr="000E048D">
              <w:rPr>
                <w:rFonts w:ascii="BIZ UDPゴシック" w:eastAsia="BIZ UDPゴシック" w:hAnsi="BIZ UDPゴシック" w:cs="Calibri"/>
              </w:rPr>
              <w:t>台</w:t>
            </w:r>
          </w:p>
          <w:p w14:paraId="754B07C4" w14:textId="175EB672" w:rsidR="001D2E44" w:rsidRPr="000E048D" w:rsidRDefault="001D2E44"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 xml:space="preserve">　</w:t>
            </w:r>
            <w:r w:rsidR="00AD2B05" w:rsidRPr="000E048D">
              <w:rPr>
                <w:rFonts w:ascii="BIZ UDPゴシック" w:eastAsia="BIZ UDPゴシック" w:hAnsi="BIZ UDPゴシック" w:cs="Calibri"/>
              </w:rPr>
              <w:t>：</w:t>
            </w:r>
            <w:r w:rsidRPr="000E048D">
              <w:rPr>
                <w:rFonts w:ascii="BIZ UDPゴシック" w:eastAsia="BIZ UDPゴシック" w:hAnsi="BIZ UDPゴシック" w:cs="Calibri"/>
              </w:rPr>
              <w:t>駆動機構：非火工品（ピンプラー）</w:t>
            </w:r>
          </w:p>
          <w:p w14:paraId="258506A0" w14:textId="77777777" w:rsidR="001D2E44" w:rsidRPr="000E048D" w:rsidRDefault="001D2E44"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Sバンドアンテナ：</w:t>
            </w:r>
            <w:r w:rsidRPr="009107E9">
              <w:rPr>
                <w:rFonts w:ascii="BIZ UDPゴシック" w:eastAsia="BIZ UDPゴシック" w:hAnsi="BIZ UDPゴシック" w:cs="Calibri"/>
                <w:highlight w:val="cyan"/>
              </w:rPr>
              <w:t>1</w:t>
            </w:r>
            <w:r w:rsidRPr="000E048D">
              <w:rPr>
                <w:rFonts w:ascii="BIZ UDPゴシック" w:eastAsia="BIZ UDPゴシック" w:hAnsi="BIZ UDPゴシック" w:cs="Calibri"/>
              </w:rPr>
              <w:t>台</w:t>
            </w:r>
          </w:p>
          <w:p w14:paraId="64841004" w14:textId="77777777" w:rsidR="001D2E44" w:rsidRPr="000E048D" w:rsidRDefault="00AD2B05"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ヒドラジン一液式スラスタ（</w:t>
            </w:r>
            <w:r w:rsidRPr="000363A4">
              <w:rPr>
                <w:rFonts w:ascii="BIZ UDPゴシック" w:eastAsia="BIZ UDPゴシック" w:hAnsi="BIZ UDPゴシック" w:cs="Calibri"/>
                <w:highlight w:val="cyan"/>
              </w:rPr>
              <w:t>X</w:t>
            </w:r>
            <w:r w:rsidRPr="000E048D">
              <w:rPr>
                <w:rFonts w:ascii="BIZ UDPゴシック" w:eastAsia="BIZ UDPゴシック" w:hAnsi="BIZ UDPゴシック" w:cs="Calibri"/>
              </w:rPr>
              <w:t xml:space="preserve"> N）：</w:t>
            </w:r>
            <w:r w:rsidRPr="000363A4">
              <w:rPr>
                <w:rFonts w:ascii="BIZ UDPゴシック" w:eastAsia="BIZ UDPゴシック" w:hAnsi="BIZ UDPゴシック" w:cs="Calibri"/>
                <w:highlight w:val="cyan"/>
              </w:rPr>
              <w:t>X</w:t>
            </w:r>
            <w:r w:rsidRPr="000E048D">
              <w:rPr>
                <w:rFonts w:ascii="BIZ UDPゴシック" w:eastAsia="BIZ UDPゴシック" w:hAnsi="BIZ UDPゴシック" w:cs="Calibri"/>
              </w:rPr>
              <w:t>台</w:t>
            </w:r>
          </w:p>
          <w:p w14:paraId="06BE67CB" w14:textId="4483F31A" w:rsidR="009B4C39" w:rsidRPr="000E048D" w:rsidRDefault="009B4C39"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推薬タンク：</w:t>
            </w:r>
            <w:r w:rsidRPr="009107E9">
              <w:rPr>
                <w:rFonts w:ascii="BIZ UDPゴシック" w:eastAsia="BIZ UDPゴシック" w:hAnsi="BIZ UDPゴシック" w:cs="Calibri"/>
                <w:highlight w:val="cyan"/>
              </w:rPr>
              <w:t>1</w:t>
            </w:r>
            <w:r w:rsidRPr="000E048D">
              <w:rPr>
                <w:rFonts w:ascii="BIZ UDPゴシック" w:eastAsia="BIZ UDPゴシック" w:hAnsi="BIZ UDPゴシック" w:cs="Calibri"/>
              </w:rPr>
              <w:t>台（ヒドラジン充填量</w:t>
            </w:r>
            <w:r w:rsidR="001D07FE" w:rsidRPr="000363A4">
              <w:rPr>
                <w:rFonts w:ascii="BIZ UDPゴシック" w:eastAsia="BIZ UDPゴシック" w:hAnsi="BIZ UDPゴシック" w:cs="Calibri"/>
                <w:highlight w:val="cyan"/>
              </w:rPr>
              <w:t>XXX</w:t>
            </w:r>
            <w:r w:rsidRPr="000E048D">
              <w:rPr>
                <w:rFonts w:ascii="BIZ UDPゴシック" w:eastAsia="BIZ UDPゴシック" w:hAnsi="BIZ UDPゴシック" w:cs="Calibri"/>
              </w:rPr>
              <w:t xml:space="preserve"> kg）</w:t>
            </w:r>
          </w:p>
          <w:p w14:paraId="32754BCF" w14:textId="413CBAFE" w:rsidR="009B4C39" w:rsidRPr="000E048D" w:rsidRDefault="00901803" w:rsidP="004238F8">
            <w:pPr>
              <w:spacing w:line="280" w:lineRule="exact"/>
              <w:jc w:val="left"/>
              <w:rPr>
                <w:rFonts w:ascii="BIZ UDPゴシック" w:eastAsia="BIZ UDPゴシック" w:hAnsi="BIZ UDPゴシック" w:cs="Calibri"/>
              </w:rPr>
            </w:pPr>
            <w:r w:rsidRPr="000E048D">
              <w:rPr>
                <w:rFonts w:ascii="BIZ UDPゴシック" w:eastAsia="BIZ UDPゴシック" w:hAnsi="BIZ UDPゴシック" w:cs="Calibri"/>
              </w:rPr>
              <w:t>ヒートパイプ：</w:t>
            </w:r>
            <w:r w:rsidRPr="009107E9">
              <w:rPr>
                <w:rFonts w:ascii="BIZ UDPゴシック" w:eastAsia="BIZ UDPゴシック" w:hAnsi="BIZ UDPゴシック" w:cs="Calibri"/>
                <w:highlight w:val="cyan"/>
              </w:rPr>
              <w:t>1</w:t>
            </w:r>
            <w:r w:rsidRPr="000E048D">
              <w:rPr>
                <w:rFonts w:ascii="BIZ UDPゴシック" w:eastAsia="BIZ UDPゴシック" w:hAnsi="BIZ UDPゴシック" w:cs="Calibri"/>
              </w:rPr>
              <w:t>式</w:t>
            </w:r>
          </w:p>
        </w:tc>
      </w:tr>
      <w:tr w:rsidR="00536676" w:rsidRPr="000E048D" w14:paraId="770C1DC1" w14:textId="77777777" w:rsidTr="00182C93">
        <w:tc>
          <w:tcPr>
            <w:tcW w:w="2830" w:type="dxa"/>
          </w:tcPr>
          <w:p w14:paraId="2938CFAD" w14:textId="08C9FCF5" w:rsidR="00536676" w:rsidRPr="000E048D" w:rsidRDefault="00C1402E" w:rsidP="004238F8">
            <w:pPr>
              <w:spacing w:line="280" w:lineRule="exact"/>
              <w:jc w:val="center"/>
              <w:rPr>
                <w:rFonts w:ascii="BIZ UDPゴシック" w:eastAsia="BIZ UDPゴシック" w:hAnsi="BIZ UDPゴシック" w:cs="Calibri"/>
              </w:rPr>
            </w:pPr>
            <w:r w:rsidRPr="000E048D">
              <w:rPr>
                <w:rFonts w:ascii="BIZ UDPゴシック" w:eastAsia="BIZ UDPゴシック" w:hAnsi="BIZ UDPゴシック" w:cs="Calibri"/>
              </w:rPr>
              <w:t>ミッション機器</w:t>
            </w:r>
          </w:p>
        </w:tc>
        <w:tc>
          <w:tcPr>
            <w:tcW w:w="5664" w:type="dxa"/>
          </w:tcPr>
          <w:p w14:paraId="69EFB857" w14:textId="1F7E1283" w:rsidR="00536676" w:rsidRPr="000E048D" w:rsidRDefault="00C1402E" w:rsidP="004238F8">
            <w:pPr>
              <w:spacing w:line="280" w:lineRule="exact"/>
              <w:rPr>
                <w:rFonts w:ascii="BIZ UDPゴシック" w:eastAsia="BIZ UDPゴシック" w:hAnsi="BIZ UDPゴシック" w:cs="Calibri"/>
              </w:rPr>
            </w:pPr>
            <w:r w:rsidRPr="000E048D">
              <w:rPr>
                <w:rFonts w:ascii="BIZ UDPゴシック" w:eastAsia="BIZ UDPゴシック" w:hAnsi="BIZ UDPゴシック" w:cs="Calibri"/>
              </w:rPr>
              <w:t>Xバンドアンテナ：</w:t>
            </w:r>
            <w:r w:rsidRPr="009107E9">
              <w:rPr>
                <w:rFonts w:ascii="BIZ UDPゴシック" w:eastAsia="BIZ UDPゴシック" w:hAnsi="BIZ UDPゴシック" w:cs="Calibri"/>
                <w:highlight w:val="cyan"/>
              </w:rPr>
              <w:t>1</w:t>
            </w:r>
            <w:r w:rsidRPr="000E048D">
              <w:rPr>
                <w:rFonts w:ascii="BIZ UDPゴシック" w:eastAsia="BIZ UDPゴシック" w:hAnsi="BIZ UDPゴシック" w:cs="Calibri"/>
              </w:rPr>
              <w:t>台</w:t>
            </w:r>
          </w:p>
          <w:p w14:paraId="0383EC47" w14:textId="62075D9A" w:rsidR="00C1402E" w:rsidRPr="000E048D" w:rsidRDefault="00C1402E" w:rsidP="004238F8">
            <w:pPr>
              <w:spacing w:line="280" w:lineRule="exact"/>
              <w:rPr>
                <w:rFonts w:ascii="BIZ UDPゴシック" w:eastAsia="BIZ UDPゴシック" w:hAnsi="BIZ UDPゴシック" w:cs="Calibri"/>
              </w:rPr>
            </w:pPr>
            <w:r w:rsidRPr="000E048D">
              <w:rPr>
                <w:rFonts w:ascii="BIZ UDPゴシック" w:eastAsia="BIZ UDPゴシック" w:hAnsi="BIZ UDPゴシック" w:cs="Calibri"/>
              </w:rPr>
              <w:t xml:space="preserve">　：保持解放機構</w:t>
            </w:r>
            <w:r w:rsidR="002F79A3" w:rsidRPr="000E048D">
              <w:rPr>
                <w:rFonts w:ascii="BIZ UDPゴシック" w:eastAsia="BIZ UDPゴシック" w:hAnsi="BIZ UDPゴシック" w:cs="Calibri"/>
              </w:rPr>
              <w:t>：非火工品（Split spool device）</w:t>
            </w:r>
          </w:p>
        </w:tc>
      </w:tr>
    </w:tbl>
    <w:p w14:paraId="13B7921E" w14:textId="046D5016" w:rsidR="00CA4EE0" w:rsidRPr="000E048D" w:rsidRDefault="00CA4EE0" w:rsidP="000E048D">
      <w:pPr>
        <w:rPr>
          <w:rFonts w:ascii="BIZ UDPゴシック" w:eastAsia="BIZ UDPゴシック" w:hAnsi="BIZ UDPゴシック" w:cs="Calibri"/>
          <w:szCs w:val="21"/>
        </w:rPr>
      </w:pPr>
    </w:p>
    <w:p w14:paraId="70A5FE88" w14:textId="2B1EDAEC" w:rsidR="00CA4EE0" w:rsidRPr="000E048D" w:rsidRDefault="00CC019E" w:rsidP="000A5306">
      <w:pPr>
        <w:pStyle w:val="2"/>
        <w:rPr>
          <w:rFonts w:ascii="BIZ UDPゴシック" w:eastAsia="BIZ UDPゴシック" w:hAnsi="BIZ UDPゴシック"/>
          <w:b/>
          <w:bCs/>
          <w:szCs w:val="21"/>
        </w:rPr>
      </w:pPr>
      <w:bookmarkStart w:id="7" w:name="_Toc203402072"/>
      <w:r w:rsidRPr="000E048D">
        <w:rPr>
          <w:rFonts w:ascii="BIZ UDPゴシック" w:eastAsia="BIZ UDPゴシック" w:hAnsi="BIZ UDPゴシック"/>
          <w:b/>
          <w:bCs/>
          <w:szCs w:val="21"/>
        </w:rPr>
        <w:t>３．２．</w:t>
      </w:r>
      <w:r w:rsidRPr="000363A4">
        <w:rPr>
          <w:rFonts w:ascii="BIZ UDPゴシック" w:eastAsia="BIZ UDPゴシック" w:hAnsi="BIZ UDPゴシック"/>
          <w:b/>
          <w:bCs/>
          <w:szCs w:val="21"/>
          <w:highlight w:val="cyan"/>
        </w:rPr>
        <w:t>A衛星</w:t>
      </w:r>
      <w:r w:rsidRPr="000E048D">
        <w:rPr>
          <w:rFonts w:ascii="BIZ UDPゴシック" w:eastAsia="BIZ UDPゴシック" w:hAnsi="BIZ UDPゴシック"/>
          <w:b/>
          <w:bCs/>
          <w:szCs w:val="21"/>
        </w:rPr>
        <w:t>の設計及び機能の概要</w:t>
      </w:r>
      <w:bookmarkEnd w:id="7"/>
    </w:p>
    <w:p w14:paraId="240CE3E4" w14:textId="40729205" w:rsidR="003A3C71" w:rsidRDefault="00601DFB" w:rsidP="003A3C71">
      <w:pPr>
        <w:spacing w:line="280" w:lineRule="exact"/>
        <w:ind w:firstLineChars="100" w:firstLine="210"/>
        <w:jc w:val="left"/>
        <w:rPr>
          <w:rFonts w:ascii="BIZ UDPゴシック" w:eastAsia="BIZ UDPゴシック" w:hAnsi="BIZ UDPゴシック" w:cs="Calibri"/>
          <w:szCs w:val="21"/>
        </w:rPr>
      </w:pPr>
      <w:r w:rsidRPr="000363A4">
        <w:rPr>
          <w:rFonts w:ascii="BIZ UDPゴシック" w:eastAsia="BIZ UDPゴシック" w:hAnsi="BIZ UDPゴシック" w:cs="Calibri"/>
          <w:szCs w:val="21"/>
          <w:highlight w:val="cyan"/>
        </w:rPr>
        <w:t>A衛星</w:t>
      </w:r>
      <w:r w:rsidRPr="000E048D">
        <w:rPr>
          <w:rFonts w:ascii="BIZ UDPゴシック" w:eastAsia="BIZ UDPゴシック" w:hAnsi="BIZ UDPゴシック" w:cs="Calibri"/>
          <w:szCs w:val="21"/>
        </w:rPr>
        <w:t>のシステム構成ブロック図を図XXに示す。</w:t>
      </w:r>
      <w:r w:rsidR="003A3C71">
        <w:rPr>
          <w:rFonts w:ascii="BIZ UDPゴシック" w:eastAsia="BIZ UDPゴシック" w:hAnsi="BIZ UDPゴシック" w:cs="Calibri" w:hint="eastAsia"/>
          <w:szCs w:val="21"/>
        </w:rPr>
        <w:t>また、</w:t>
      </w:r>
      <w:r w:rsidR="003A3C71" w:rsidRPr="000E048D">
        <w:rPr>
          <w:rFonts w:ascii="BIZ UDPゴシック" w:eastAsia="BIZ UDPゴシック" w:hAnsi="BIZ UDPゴシック" w:cs="Calibri"/>
          <w:szCs w:val="21"/>
        </w:rPr>
        <w:t>打上げ時及び軌道上運用時の衛星</w:t>
      </w:r>
      <w:r w:rsidR="003A3C71" w:rsidRPr="000E048D">
        <w:rPr>
          <w:rFonts w:ascii="BIZ UDPゴシック" w:eastAsia="BIZ UDPゴシック" w:hAnsi="BIZ UDPゴシック" w:cs="Calibri"/>
          <w:szCs w:val="21"/>
        </w:rPr>
        <w:lastRenderedPageBreak/>
        <w:t>外観を図</w:t>
      </w:r>
      <w:r w:rsidR="003A3C71" w:rsidRPr="000363A4">
        <w:rPr>
          <w:rFonts w:ascii="BIZ UDPゴシック" w:eastAsia="BIZ UDPゴシック" w:hAnsi="BIZ UDPゴシック" w:cs="Calibri"/>
          <w:szCs w:val="21"/>
          <w:highlight w:val="cyan"/>
        </w:rPr>
        <w:t>XX</w:t>
      </w:r>
      <w:r w:rsidR="003A3C71" w:rsidRPr="003A3C71">
        <w:rPr>
          <w:rFonts w:ascii="BIZ UDPゴシック" w:eastAsia="BIZ UDPゴシック" w:hAnsi="BIZ UDPゴシック" w:cs="Calibri" w:hint="eastAsia"/>
          <w:szCs w:val="21"/>
        </w:rPr>
        <w:t>及び図</w:t>
      </w:r>
      <w:r w:rsidR="003A3C71" w:rsidRPr="003A3C71">
        <w:rPr>
          <w:rFonts w:ascii="BIZ UDPゴシック" w:eastAsia="BIZ UDPゴシック" w:hAnsi="BIZ UDPゴシック" w:cs="Calibri" w:hint="eastAsia"/>
          <w:szCs w:val="21"/>
          <w:highlight w:val="cyan"/>
        </w:rPr>
        <w:t>XX</w:t>
      </w:r>
      <w:r w:rsidR="003A3C71" w:rsidRPr="000E048D">
        <w:rPr>
          <w:rFonts w:ascii="BIZ UDPゴシック" w:eastAsia="BIZ UDPゴシック" w:hAnsi="BIZ UDPゴシック" w:cs="Calibri"/>
          <w:szCs w:val="21"/>
        </w:rPr>
        <w:t>に示す。</w:t>
      </w:r>
    </w:p>
    <w:p w14:paraId="2C2970CC" w14:textId="77777777" w:rsidR="003A3C71" w:rsidRDefault="003A3C71" w:rsidP="003A3C71">
      <w:pPr>
        <w:spacing w:line="280" w:lineRule="exact"/>
        <w:jc w:val="left"/>
        <w:rPr>
          <w:rFonts w:ascii="BIZ UDPゴシック" w:eastAsia="BIZ UDPゴシック" w:hAnsi="BIZ UDPゴシック" w:cs="Calibri"/>
          <w:szCs w:val="21"/>
        </w:rPr>
      </w:pPr>
    </w:p>
    <w:p w14:paraId="41470969" w14:textId="77777777" w:rsidR="003A3C71" w:rsidRDefault="003A3C71" w:rsidP="003A3C71">
      <w:pPr>
        <w:spacing w:line="280" w:lineRule="exact"/>
        <w:jc w:val="left"/>
        <w:rPr>
          <w:rFonts w:ascii="BIZ UDPゴシック" w:eastAsia="BIZ UDPゴシック" w:hAnsi="BIZ UDPゴシック" w:cs="Calibri"/>
          <w:szCs w:val="21"/>
        </w:rPr>
      </w:pPr>
      <w:r w:rsidRPr="000E048D">
        <w:rPr>
          <w:rFonts w:ascii="BIZ UDPゴシック" w:eastAsia="BIZ UDPゴシック" w:hAnsi="BIZ UDPゴシック" w:cs="Calibri" w:hint="eastAsia"/>
          <w:szCs w:val="21"/>
          <w:highlight w:val="yellow"/>
        </w:rPr>
        <w:t>（注：シリーズペイロード／再飛行ペイロードの場合、ベースラインペイロードに対する変更点とハザード解析への影響評価を記載する</w:t>
      </w:r>
      <w:r w:rsidRPr="000A4B9F">
        <w:rPr>
          <w:rFonts w:ascii="BIZ UDPゴシック" w:eastAsia="BIZ UDPゴシック" w:hAnsi="BIZ UDPゴシック" w:cs="Calibri" w:hint="eastAsia"/>
          <w:color w:val="0000FF"/>
          <w:szCs w:val="21"/>
          <w:highlight w:val="yellow"/>
        </w:rPr>
        <w:t>こと</w:t>
      </w:r>
      <w:r w:rsidRPr="000E048D">
        <w:rPr>
          <w:rFonts w:ascii="BIZ UDPゴシック" w:eastAsia="BIZ UDPゴシック" w:hAnsi="BIZ UDPゴシック" w:cs="Calibri" w:hint="eastAsia"/>
          <w:szCs w:val="21"/>
          <w:highlight w:val="yellow"/>
        </w:rPr>
        <w:t>。）</w:t>
      </w:r>
    </w:p>
    <w:p w14:paraId="57421EE8" w14:textId="77777777" w:rsidR="003A3C71" w:rsidRDefault="003A3C71" w:rsidP="003A3C71">
      <w:pPr>
        <w:spacing w:line="280" w:lineRule="exact"/>
        <w:jc w:val="left"/>
        <w:rPr>
          <w:rFonts w:ascii="BIZ UDPゴシック" w:eastAsia="BIZ UDPゴシック" w:hAnsi="BIZ UDPゴシック" w:cs="Calibri"/>
          <w:szCs w:val="21"/>
        </w:rPr>
      </w:pPr>
    </w:p>
    <w:p w14:paraId="45D81D48" w14:textId="77777777" w:rsidR="003A3C71" w:rsidRPr="000E048D" w:rsidRDefault="003A3C71" w:rsidP="003A3C71">
      <w:pPr>
        <w:spacing w:line="280" w:lineRule="exact"/>
        <w:jc w:val="left"/>
        <w:rPr>
          <w:rFonts w:ascii="BIZ UDPゴシック" w:eastAsia="BIZ UDPゴシック" w:hAnsi="BIZ UDPゴシック" w:cs="Calibri"/>
          <w:szCs w:val="21"/>
        </w:rPr>
      </w:pPr>
    </w:p>
    <w:p w14:paraId="73EF86DF" w14:textId="0AED9363" w:rsidR="004F5329" w:rsidRPr="000E048D" w:rsidRDefault="004F5329" w:rsidP="005762FD">
      <w:pPr>
        <w:jc w:val="center"/>
        <w:rPr>
          <w:rFonts w:ascii="BIZ UDPゴシック" w:eastAsia="BIZ UDPゴシック" w:hAnsi="BIZ UDPゴシック" w:cs="Calibri"/>
          <w:szCs w:val="21"/>
        </w:rPr>
      </w:pPr>
      <w:r w:rsidRPr="000E048D">
        <w:rPr>
          <w:rFonts w:ascii="BIZ UDPゴシック" w:eastAsia="BIZ UDPゴシック" w:hAnsi="BIZ UDPゴシック" w:cs="Calibri"/>
          <w:noProof/>
          <w:szCs w:val="21"/>
        </w:rPr>
        <w:drawing>
          <wp:inline distT="0" distB="0" distL="0" distR="0" wp14:anchorId="16D43E4C" wp14:editId="2A5BD786">
            <wp:extent cx="5076478" cy="29527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8943" cy="2971633"/>
                    </a:xfrm>
                    <a:prstGeom prst="rect">
                      <a:avLst/>
                    </a:prstGeom>
                    <a:noFill/>
                    <a:ln>
                      <a:noFill/>
                    </a:ln>
                  </pic:spPr>
                </pic:pic>
              </a:graphicData>
            </a:graphic>
          </wp:inline>
        </w:drawing>
      </w:r>
    </w:p>
    <w:p w14:paraId="4FC8B482" w14:textId="59882F41" w:rsidR="005762FD" w:rsidRPr="000E048D" w:rsidRDefault="005762FD" w:rsidP="005762FD">
      <w:pPr>
        <w:jc w:val="center"/>
        <w:rPr>
          <w:rFonts w:ascii="BIZ UDPゴシック" w:eastAsia="BIZ UDPゴシック" w:hAnsi="BIZ UDPゴシック" w:cs="Calibri"/>
          <w:szCs w:val="21"/>
        </w:rPr>
      </w:pPr>
      <w:r w:rsidRPr="000E048D">
        <w:rPr>
          <w:rFonts w:ascii="BIZ UDPゴシック" w:eastAsia="BIZ UDPゴシック" w:hAnsi="BIZ UDPゴシック" w:cs="Calibri"/>
          <w:szCs w:val="21"/>
        </w:rPr>
        <w:t>図</w:t>
      </w:r>
      <w:r w:rsidRPr="000363A4">
        <w:rPr>
          <w:rFonts w:ascii="BIZ UDPゴシック" w:eastAsia="BIZ UDPゴシック" w:hAnsi="BIZ UDPゴシック" w:cs="Calibri"/>
          <w:szCs w:val="21"/>
          <w:highlight w:val="cyan"/>
        </w:rPr>
        <w:t>XX</w:t>
      </w:r>
      <w:r w:rsidRPr="000E048D">
        <w:rPr>
          <w:rFonts w:ascii="BIZ UDPゴシック" w:eastAsia="BIZ UDPゴシック" w:hAnsi="BIZ UDPゴシック" w:cs="Calibri"/>
          <w:szCs w:val="21"/>
        </w:rPr>
        <w:t xml:space="preserve">　システム構成ブロック図</w:t>
      </w:r>
    </w:p>
    <w:p w14:paraId="4D667C00" w14:textId="5889A967" w:rsidR="000A4B9F" w:rsidRDefault="002478C9" w:rsidP="003A3C71">
      <w:pPr>
        <w:spacing w:line="280" w:lineRule="exact"/>
        <w:jc w:val="left"/>
        <w:rPr>
          <w:rFonts w:ascii="BIZ UDPゴシック" w:eastAsia="BIZ UDPゴシック" w:hAnsi="BIZ UDPゴシック" w:cs="Calibri"/>
          <w:szCs w:val="21"/>
        </w:rPr>
      </w:pPr>
      <w:r w:rsidRPr="000E048D">
        <w:rPr>
          <w:rFonts w:ascii="BIZ UDPゴシック" w:eastAsia="BIZ UDPゴシック" w:hAnsi="BIZ UDPゴシック" w:cs="Calibri"/>
          <w:noProof/>
          <w:szCs w:val="21"/>
        </w:rPr>
        <w:drawing>
          <wp:anchor distT="0" distB="0" distL="114300" distR="114300" simplePos="0" relativeHeight="251658241" behindDoc="0" locked="0" layoutInCell="1" allowOverlap="1" wp14:anchorId="5AD4BCC6" wp14:editId="5352253B">
            <wp:simplePos x="0" y="0"/>
            <wp:positionH relativeFrom="margin">
              <wp:posOffset>510540</wp:posOffset>
            </wp:positionH>
            <wp:positionV relativeFrom="paragraph">
              <wp:posOffset>198120</wp:posOffset>
            </wp:positionV>
            <wp:extent cx="4562475" cy="3642360"/>
            <wp:effectExtent l="0" t="0" r="9525" b="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2475" cy="3642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4614A2" w14:textId="77777777" w:rsidR="001A1547" w:rsidRDefault="0045135C" w:rsidP="001A1547">
      <w:pPr>
        <w:spacing w:afterLines="50" w:after="180"/>
        <w:jc w:val="center"/>
        <w:rPr>
          <w:rFonts w:ascii="BIZ UDPゴシック" w:eastAsia="BIZ UDPゴシック" w:hAnsi="BIZ UDPゴシック" w:cs="Calibri"/>
          <w:szCs w:val="21"/>
        </w:rPr>
      </w:pPr>
      <w:r w:rsidRPr="000E048D">
        <w:rPr>
          <w:rFonts w:ascii="BIZ UDPゴシック" w:eastAsia="BIZ UDPゴシック" w:hAnsi="BIZ UDPゴシック" w:cs="Calibri"/>
          <w:szCs w:val="21"/>
        </w:rPr>
        <w:t>図</w:t>
      </w:r>
      <w:r w:rsidRPr="004238F8">
        <w:rPr>
          <w:rFonts w:ascii="BIZ UDPゴシック" w:eastAsia="BIZ UDPゴシック" w:hAnsi="BIZ UDPゴシック" w:cs="Calibri"/>
          <w:szCs w:val="21"/>
          <w:highlight w:val="cyan"/>
        </w:rPr>
        <w:t>XX</w:t>
      </w:r>
      <w:r w:rsidRPr="000E048D">
        <w:rPr>
          <w:rFonts w:ascii="BIZ UDPゴシック" w:eastAsia="BIZ UDPゴシック" w:hAnsi="BIZ UDPゴシック" w:cs="Calibri"/>
          <w:szCs w:val="21"/>
        </w:rPr>
        <w:t xml:space="preserve">　衛星外観図（打上げ時）</w:t>
      </w:r>
    </w:p>
    <w:p w14:paraId="496A0344" w14:textId="5A511B1D" w:rsidR="001A1547" w:rsidRPr="000E048D" w:rsidRDefault="001A1547" w:rsidP="001A1547">
      <w:pPr>
        <w:spacing w:afterLines="50" w:after="180"/>
        <w:jc w:val="left"/>
        <w:rPr>
          <w:rFonts w:ascii="BIZ UDPゴシック" w:eastAsia="BIZ UDPゴシック" w:hAnsi="BIZ UDPゴシック" w:cs="Calibri"/>
          <w:szCs w:val="21"/>
        </w:rPr>
      </w:pPr>
      <w:r w:rsidRPr="000E048D">
        <w:rPr>
          <w:rFonts w:ascii="BIZ UDPゴシック" w:eastAsia="BIZ UDPゴシック" w:hAnsi="BIZ UDPゴシック" w:cs="Calibri"/>
          <w:noProof/>
          <w:szCs w:val="21"/>
        </w:rPr>
        <w:lastRenderedPageBreak/>
        <w:drawing>
          <wp:anchor distT="0" distB="0" distL="114300" distR="114300" simplePos="0" relativeHeight="251658242" behindDoc="0" locked="0" layoutInCell="1" allowOverlap="1" wp14:anchorId="62F830F0" wp14:editId="27D610D9">
            <wp:simplePos x="0" y="0"/>
            <wp:positionH relativeFrom="margin">
              <wp:align>center</wp:align>
            </wp:positionH>
            <wp:positionV relativeFrom="paragraph">
              <wp:posOffset>412750</wp:posOffset>
            </wp:positionV>
            <wp:extent cx="4838700" cy="2994025"/>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0" cy="299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17E824" w14:textId="0786BB6C" w:rsidR="00C0558F" w:rsidRPr="000E048D" w:rsidRDefault="00C0558F" w:rsidP="000A4B9F">
      <w:pPr>
        <w:spacing w:afterLines="50" w:after="180"/>
        <w:jc w:val="center"/>
        <w:rPr>
          <w:rFonts w:ascii="BIZ UDPゴシック" w:eastAsia="BIZ UDPゴシック" w:hAnsi="BIZ UDPゴシック" w:cs="Calibri"/>
          <w:szCs w:val="21"/>
        </w:rPr>
      </w:pPr>
      <w:r w:rsidRPr="000E048D">
        <w:rPr>
          <w:rFonts w:ascii="BIZ UDPゴシック" w:eastAsia="BIZ UDPゴシック" w:hAnsi="BIZ UDPゴシック" w:cs="Calibri"/>
          <w:szCs w:val="21"/>
        </w:rPr>
        <w:t>図</w:t>
      </w:r>
      <w:r w:rsidRPr="004238F8">
        <w:rPr>
          <w:rFonts w:ascii="BIZ UDPゴシック" w:eastAsia="BIZ UDPゴシック" w:hAnsi="BIZ UDPゴシック" w:cs="Calibri"/>
          <w:szCs w:val="21"/>
          <w:highlight w:val="cyan"/>
        </w:rPr>
        <w:t>XX</w:t>
      </w:r>
      <w:r w:rsidRPr="000E048D">
        <w:rPr>
          <w:rFonts w:ascii="BIZ UDPゴシック" w:eastAsia="BIZ UDPゴシック" w:hAnsi="BIZ UDPゴシック" w:cs="Calibri"/>
          <w:szCs w:val="21"/>
        </w:rPr>
        <w:t xml:space="preserve"> 衛星外観図</w:t>
      </w:r>
      <w:r w:rsidR="002606A8" w:rsidRPr="000E048D">
        <w:rPr>
          <w:rFonts w:ascii="BIZ UDPゴシック" w:eastAsia="BIZ UDPゴシック" w:hAnsi="BIZ UDPゴシック" w:cs="Calibri"/>
          <w:szCs w:val="21"/>
        </w:rPr>
        <w:t>（軌道上運用時）</w:t>
      </w:r>
    </w:p>
    <w:p w14:paraId="609BE443" w14:textId="5B5693E0" w:rsidR="00DF4AC6" w:rsidRDefault="00DF4AC6" w:rsidP="001A1547">
      <w:pPr>
        <w:spacing w:line="280" w:lineRule="exact"/>
        <w:jc w:val="left"/>
        <w:rPr>
          <w:rFonts w:ascii="BIZ UDPゴシック" w:eastAsia="BIZ UDPゴシック" w:hAnsi="BIZ UDPゴシック" w:cs="Calibri"/>
          <w:szCs w:val="21"/>
        </w:rPr>
      </w:pPr>
    </w:p>
    <w:p w14:paraId="6F913874" w14:textId="77777777" w:rsidR="001A1547" w:rsidRPr="001A1547" w:rsidRDefault="001A1547" w:rsidP="001A1547">
      <w:pPr>
        <w:spacing w:line="280" w:lineRule="exact"/>
        <w:jc w:val="left"/>
        <w:rPr>
          <w:rFonts w:ascii="BIZ UDPゴシック" w:eastAsia="BIZ UDPゴシック" w:hAnsi="BIZ UDPゴシック" w:cs="Calibri"/>
          <w:szCs w:val="21"/>
        </w:rPr>
      </w:pPr>
    </w:p>
    <w:p w14:paraId="22DE8A33" w14:textId="1246CC24" w:rsidR="004031CC" w:rsidRPr="000E048D" w:rsidRDefault="00FD5D51" w:rsidP="000A5306">
      <w:pPr>
        <w:pStyle w:val="2"/>
        <w:rPr>
          <w:rFonts w:ascii="BIZ UDPゴシック" w:eastAsia="BIZ UDPゴシック" w:hAnsi="BIZ UDPゴシック"/>
          <w:b/>
          <w:bCs/>
          <w:szCs w:val="21"/>
        </w:rPr>
      </w:pPr>
      <w:bookmarkStart w:id="8" w:name="_Toc203402073"/>
      <w:r w:rsidRPr="000E048D">
        <w:rPr>
          <w:rFonts w:ascii="BIZ UDPゴシック" w:eastAsia="BIZ UDPゴシック" w:hAnsi="BIZ UDPゴシック"/>
          <w:b/>
          <w:bCs/>
          <w:szCs w:val="21"/>
        </w:rPr>
        <w:t>３．３</w:t>
      </w:r>
      <w:r w:rsidR="004031CC" w:rsidRPr="000E048D">
        <w:rPr>
          <w:rFonts w:ascii="BIZ UDPゴシック" w:eastAsia="BIZ UDPゴシック" w:hAnsi="BIZ UDPゴシック"/>
          <w:b/>
          <w:bCs/>
          <w:szCs w:val="21"/>
        </w:rPr>
        <w:t>．射場作業フロー</w:t>
      </w:r>
      <w:r w:rsidRPr="000E048D">
        <w:rPr>
          <w:rFonts w:ascii="BIZ UDPゴシック" w:eastAsia="BIZ UDPゴシック" w:hAnsi="BIZ UDPゴシック"/>
          <w:b/>
          <w:bCs/>
          <w:szCs w:val="21"/>
        </w:rPr>
        <w:t>及び各作業の内容</w:t>
      </w:r>
      <w:bookmarkEnd w:id="8"/>
    </w:p>
    <w:p w14:paraId="42152663" w14:textId="330382EC" w:rsidR="000A4B9F" w:rsidRDefault="00B17FEB" w:rsidP="001A1547">
      <w:pPr>
        <w:spacing w:line="280" w:lineRule="exact"/>
        <w:ind w:firstLineChars="100" w:firstLine="210"/>
        <w:jc w:val="left"/>
        <w:rPr>
          <w:rFonts w:ascii="BIZ UDPゴシック" w:eastAsia="BIZ UDPゴシック" w:hAnsi="BIZ UDPゴシック" w:cs="Calibri"/>
          <w:szCs w:val="21"/>
        </w:rPr>
      </w:pPr>
      <w:r w:rsidRPr="004238F8">
        <w:rPr>
          <w:rFonts w:ascii="BIZ UDPゴシック" w:eastAsia="BIZ UDPゴシック" w:hAnsi="BIZ UDPゴシック" w:cs="Calibri"/>
          <w:szCs w:val="21"/>
          <w:highlight w:val="cyan"/>
        </w:rPr>
        <w:t>A衛星</w:t>
      </w:r>
      <w:r w:rsidRPr="000E048D">
        <w:rPr>
          <w:rFonts w:ascii="BIZ UDPゴシック" w:eastAsia="BIZ UDPゴシック" w:hAnsi="BIZ UDPゴシック" w:cs="Calibri"/>
          <w:szCs w:val="21"/>
        </w:rPr>
        <w:t>の射場作業フローを建屋別（STA、SAF、VAB）に図</w:t>
      </w:r>
      <w:r w:rsidRPr="004238F8">
        <w:rPr>
          <w:rFonts w:ascii="BIZ UDPゴシック" w:eastAsia="BIZ UDPゴシック" w:hAnsi="BIZ UDPゴシック" w:cs="Calibri"/>
          <w:szCs w:val="21"/>
          <w:highlight w:val="cyan"/>
        </w:rPr>
        <w:t>XX</w:t>
      </w:r>
      <w:r w:rsidRPr="000E048D">
        <w:rPr>
          <w:rFonts w:ascii="BIZ UDPゴシック" w:eastAsia="BIZ UDPゴシック" w:hAnsi="BIZ UDPゴシック" w:cs="Calibri"/>
          <w:szCs w:val="21"/>
        </w:rPr>
        <w:t>に示す。</w:t>
      </w:r>
    </w:p>
    <w:p w14:paraId="61DD3238" w14:textId="77777777" w:rsidR="000A4B9F" w:rsidRDefault="000A4B9F" w:rsidP="001A1547">
      <w:pPr>
        <w:spacing w:line="280" w:lineRule="exact"/>
        <w:jc w:val="left"/>
        <w:rPr>
          <w:rFonts w:ascii="BIZ UDPゴシック" w:eastAsia="BIZ UDPゴシック" w:hAnsi="BIZ UDPゴシック" w:cs="Calibri"/>
          <w:color w:val="0000FF"/>
          <w:szCs w:val="21"/>
          <w:highlight w:val="yellow"/>
        </w:rPr>
      </w:pPr>
    </w:p>
    <w:p w14:paraId="7A971734" w14:textId="717CF558" w:rsidR="001B101A" w:rsidRDefault="000A4B9F" w:rsidP="001A1547">
      <w:pPr>
        <w:spacing w:line="280" w:lineRule="exact"/>
        <w:jc w:val="left"/>
        <w:rPr>
          <w:rFonts w:ascii="BIZ UDPゴシック" w:eastAsia="BIZ UDPゴシック" w:hAnsi="BIZ UDPゴシック" w:cs="Calibri"/>
          <w:color w:val="0000FF"/>
          <w:szCs w:val="21"/>
        </w:rPr>
      </w:pPr>
      <w:r w:rsidRPr="000A4B9F">
        <w:rPr>
          <w:rFonts w:ascii="BIZ UDPゴシック" w:eastAsia="BIZ UDPゴシック" w:hAnsi="BIZ UDPゴシック" w:cs="Calibri" w:hint="eastAsia"/>
          <w:color w:val="0000FF"/>
          <w:szCs w:val="21"/>
          <w:highlight w:val="yellow"/>
        </w:rPr>
        <w:t>（</w:t>
      </w:r>
      <w:r w:rsidRPr="00A0204B">
        <w:rPr>
          <w:rFonts w:ascii="BIZ UDPゴシック" w:eastAsia="BIZ UDPゴシック" w:hAnsi="BIZ UDPゴシック" w:cs="Calibri" w:hint="eastAsia"/>
          <w:color w:val="EE0000"/>
          <w:szCs w:val="21"/>
          <w:highlight w:val="yellow"/>
          <w:u w:val="single"/>
        </w:rPr>
        <w:t>注：</w:t>
      </w:r>
      <w:r w:rsidR="00621D8C" w:rsidRPr="000A4B9F">
        <w:rPr>
          <w:rFonts w:ascii="BIZ UDPゴシック" w:eastAsia="BIZ UDPゴシック" w:hAnsi="BIZ UDPゴシック" w:cs="Calibri"/>
          <w:szCs w:val="21"/>
          <w:highlight w:val="yellow"/>
        </w:rPr>
        <w:t>作業フローには関連ハザードを記載する</w:t>
      </w:r>
      <w:r w:rsidRPr="00A0204B">
        <w:rPr>
          <w:rFonts w:ascii="BIZ UDPゴシック" w:eastAsia="BIZ UDPゴシック" w:hAnsi="BIZ UDPゴシック" w:cs="Calibri" w:hint="eastAsia"/>
          <w:color w:val="EE0000"/>
          <w:szCs w:val="21"/>
          <w:highlight w:val="yellow"/>
          <w:u w:val="single"/>
        </w:rPr>
        <w:t>こと</w:t>
      </w:r>
      <w:r w:rsidR="00621D8C" w:rsidRPr="00A0204B">
        <w:rPr>
          <w:rFonts w:ascii="BIZ UDPゴシック" w:eastAsia="BIZ UDPゴシック" w:hAnsi="BIZ UDPゴシック" w:cs="Calibri"/>
          <w:color w:val="EE0000"/>
          <w:szCs w:val="21"/>
          <w:highlight w:val="yellow"/>
          <w:u w:val="single"/>
        </w:rPr>
        <w:t>。</w:t>
      </w:r>
      <w:r w:rsidRPr="00A0204B">
        <w:rPr>
          <w:rFonts w:ascii="BIZ UDPゴシック" w:eastAsia="BIZ UDPゴシック" w:hAnsi="BIZ UDPゴシック" w:cs="Calibri" w:hint="eastAsia"/>
          <w:color w:val="EE0000"/>
          <w:szCs w:val="21"/>
          <w:highlight w:val="yellow"/>
          <w:u w:val="single"/>
        </w:rPr>
        <w:t>また、</w:t>
      </w:r>
      <w:r w:rsidR="001B101A" w:rsidRPr="000A4B9F">
        <w:rPr>
          <w:rFonts w:ascii="BIZ UDPゴシック" w:eastAsia="BIZ UDPゴシック" w:hAnsi="BIZ UDPゴシック" w:cs="Calibri"/>
          <w:szCs w:val="21"/>
          <w:highlight w:val="yellow"/>
        </w:rPr>
        <w:t>ペイロードをロケットに引渡すポイントを識別する</w:t>
      </w:r>
      <w:r w:rsidRPr="000A4B9F">
        <w:rPr>
          <w:rFonts w:ascii="BIZ UDPゴシック" w:eastAsia="BIZ UDPゴシック" w:hAnsi="BIZ UDPゴシック" w:cs="Calibri" w:hint="eastAsia"/>
          <w:szCs w:val="21"/>
          <w:highlight w:val="yellow"/>
        </w:rPr>
        <w:t>こと</w:t>
      </w:r>
      <w:r w:rsidR="001B101A" w:rsidRPr="000A4B9F">
        <w:rPr>
          <w:rFonts w:ascii="BIZ UDPゴシック" w:eastAsia="BIZ UDPゴシック" w:hAnsi="BIZ UDPゴシック" w:cs="Calibri"/>
          <w:szCs w:val="21"/>
          <w:highlight w:val="yellow"/>
        </w:rPr>
        <w:t>。</w:t>
      </w:r>
      <w:r w:rsidRPr="000A4B9F">
        <w:rPr>
          <w:rFonts w:ascii="BIZ UDPゴシック" w:eastAsia="BIZ UDPゴシック" w:hAnsi="BIZ UDPゴシック" w:cs="Calibri" w:hint="eastAsia"/>
          <w:color w:val="0000FF"/>
          <w:szCs w:val="21"/>
          <w:highlight w:val="yellow"/>
        </w:rPr>
        <w:t>）</w:t>
      </w:r>
    </w:p>
    <w:p w14:paraId="279CB9DB" w14:textId="77777777" w:rsidR="000A4B9F" w:rsidRDefault="000A4B9F" w:rsidP="001A1547">
      <w:pPr>
        <w:spacing w:line="280" w:lineRule="exact"/>
        <w:jc w:val="left"/>
        <w:rPr>
          <w:rFonts w:ascii="BIZ UDPゴシック" w:eastAsia="BIZ UDPゴシック" w:hAnsi="BIZ UDPゴシック" w:cs="Calibri"/>
          <w:szCs w:val="21"/>
        </w:rPr>
      </w:pPr>
    </w:p>
    <w:p w14:paraId="7550FD60" w14:textId="77777777" w:rsidR="001A1547" w:rsidRPr="000E048D" w:rsidRDefault="001A1547" w:rsidP="001A1547">
      <w:pPr>
        <w:spacing w:line="280" w:lineRule="exact"/>
        <w:jc w:val="left"/>
        <w:rPr>
          <w:rFonts w:ascii="BIZ UDPゴシック" w:eastAsia="BIZ UDPゴシック" w:hAnsi="BIZ UDPゴシック" w:cs="Calibri"/>
          <w:szCs w:val="21"/>
        </w:rPr>
      </w:pPr>
    </w:p>
    <w:p w14:paraId="6E7BC2DA" w14:textId="3BE94C79" w:rsidR="00B17FEB" w:rsidRDefault="009107E9" w:rsidP="004031CC">
      <w:pPr>
        <w:jc w:val="left"/>
        <w:rPr>
          <w:rFonts w:ascii="BIZ UDPゴシック" w:eastAsia="BIZ UDPゴシック" w:hAnsi="BIZ UDPゴシック" w:cs="Calibri"/>
          <w:szCs w:val="21"/>
        </w:rPr>
      </w:pPr>
      <w:r>
        <w:rPr>
          <w:rFonts w:ascii="BIZ UDPゴシック" w:eastAsia="BIZ UDPゴシック" w:hAnsi="BIZ UDPゴシック" w:cs="Calibri"/>
          <w:noProof/>
          <w:szCs w:val="21"/>
        </w:rPr>
        <mc:AlternateContent>
          <mc:Choice Requires="wpg">
            <w:drawing>
              <wp:anchor distT="0" distB="0" distL="114300" distR="114300" simplePos="0" relativeHeight="251658240" behindDoc="0" locked="0" layoutInCell="1" allowOverlap="1" wp14:anchorId="17F18DBA" wp14:editId="4A7A438B">
                <wp:simplePos x="0" y="0"/>
                <wp:positionH relativeFrom="margin">
                  <wp:posOffset>529590</wp:posOffset>
                </wp:positionH>
                <wp:positionV relativeFrom="paragraph">
                  <wp:posOffset>852170</wp:posOffset>
                </wp:positionV>
                <wp:extent cx="1304925" cy="241788"/>
                <wp:effectExtent l="0" t="0" r="295275" b="63500"/>
                <wp:wrapNone/>
                <wp:docPr id="2015928085" name="グループ化 4"/>
                <wp:cNvGraphicFramePr/>
                <a:graphic xmlns:a="http://schemas.openxmlformats.org/drawingml/2006/main">
                  <a:graphicData uri="http://schemas.microsoft.com/office/word/2010/wordprocessingGroup">
                    <wpg:wgp>
                      <wpg:cNvGrpSpPr/>
                      <wpg:grpSpPr>
                        <a:xfrm>
                          <a:off x="0" y="0"/>
                          <a:ext cx="1304925" cy="241788"/>
                          <a:chOff x="0" y="0"/>
                          <a:chExt cx="1304925" cy="247650"/>
                        </a:xfrm>
                      </wpg:grpSpPr>
                      <wps:wsp>
                        <wps:cNvPr id="1909854784" name="吹き出し: 角を丸めた四角形 2"/>
                        <wps:cNvSpPr/>
                        <wps:spPr>
                          <a:xfrm>
                            <a:off x="0" y="0"/>
                            <a:ext cx="1304925" cy="247650"/>
                          </a:xfrm>
                          <a:prstGeom prst="wedgeRoundRectCallout">
                            <a:avLst>
                              <a:gd name="adj1" fmla="val 66134"/>
                              <a:gd name="adj2" fmla="val 56115"/>
                              <a:gd name="adj3" fmla="val 16667"/>
                            </a:avLst>
                          </a:prstGeom>
                          <a:solidFill>
                            <a:sysClr val="window" lastClr="FFFFFF"/>
                          </a:solidFill>
                          <a:ln w="19050" cap="flat" cmpd="sng" algn="ctr">
                            <a:solidFill>
                              <a:srgbClr val="009999"/>
                            </a:solidFill>
                            <a:prstDash val="solid"/>
                            <a:miter lim="800000"/>
                          </a:ln>
                          <a:effectLst/>
                        </wps:spPr>
                        <wps:txbx>
                          <w:txbxContent>
                            <w:p w14:paraId="69A88578" w14:textId="77777777" w:rsidR="00BF78CC" w:rsidRDefault="00BF78CC" w:rsidP="00BF78C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23154" name="テキスト ボックス 3"/>
                        <wps:cNvSpPr txBox="1"/>
                        <wps:spPr>
                          <a:xfrm>
                            <a:off x="9525" y="9525"/>
                            <a:ext cx="1266825" cy="200025"/>
                          </a:xfrm>
                          <a:prstGeom prst="rect">
                            <a:avLst/>
                          </a:prstGeom>
                          <a:noFill/>
                          <a:ln w="6350">
                            <a:noFill/>
                          </a:ln>
                        </wps:spPr>
                        <wps:txbx>
                          <w:txbxContent>
                            <w:p w14:paraId="2766F459" w14:textId="77777777" w:rsidR="00BF78CC" w:rsidRPr="008A766E" w:rsidRDefault="00BF78CC" w:rsidP="00BF78CC">
                              <w:pPr>
                                <w:spacing w:line="180" w:lineRule="exact"/>
                                <w:rPr>
                                  <w:rFonts w:ascii="BIZ UDPゴシック" w:eastAsia="BIZ UDPゴシック" w:hAnsi="BIZ UDPゴシック"/>
                                  <w:b/>
                                  <w:bCs/>
                                  <w:color w:val="EE0000"/>
                                  <w:sz w:val="14"/>
                                  <w:szCs w:val="14"/>
                                  <w:u w:val="single"/>
                                </w:rPr>
                              </w:pPr>
                              <w:r w:rsidRPr="008A766E">
                                <w:rPr>
                                  <w:rFonts w:ascii="BIZ UDPゴシック" w:eastAsia="BIZ UDPゴシック" w:hAnsi="BIZ UDPゴシック" w:hint="eastAsia"/>
                                  <w:b/>
                                  <w:bCs/>
                                  <w:color w:val="EE0000"/>
                                  <w:sz w:val="14"/>
                                  <w:szCs w:val="14"/>
                                  <w:u w:val="single"/>
                                </w:rPr>
                                <w:t>爆発性危険雰囲気内の発火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7F18DBA" id="グループ化 4" o:spid="_x0000_s1026" style="position:absolute;margin-left:41.7pt;margin-top:67.1pt;width:102.75pt;height:19.05pt;z-index:251658240;mso-position-horizontal-relative:margin;mso-height-relative:margin" coordsize="1304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7" type="#_x0000_t62" style="position:absolute;width:13049;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" adj="25085,22921" fillcolor="window" strokecolor="#099" strokeweight="1.5pt">
                  <v:textbox>
                    <w:txbxContent>
                      <w:p w14:paraId="69A88578" w14:textId="77777777" w:rsidR="00BF78CC" w:rsidRDefault="00BF78CC" w:rsidP="00BF78CC">
                        <w:pPr>
                          <w:jc w:val="center"/>
                        </w:pPr>
                      </w:p>
                    </w:txbxContent>
                  </v:textbox>
                </v:shape>
                <v:shapetype id="_x0000_t202" coordsize="21600,21600" o:spt="202" path="m,l,21600r21600,l21600,xe">
                  <v:stroke joinstyle="miter"/>
                  <v:path gradientshapeok="t" o:connecttype="rect"/>
                </v:shapetype>
                <v:shape id="テキスト ボックス 3" o:spid="_x0000_s1028" type="#_x0000_t202" style="position:absolute;left:95;top:95;width:12668;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" filled="f" stroked="f" strokeweight=".5pt">
                  <v:textbox>
                    <w:txbxContent>
                      <w:p w14:paraId="2766F459" w14:textId="77777777" w:rsidR="00BF78CC" w:rsidRPr="008A766E" w:rsidRDefault="00BF78CC" w:rsidP="00BF78CC">
                        <w:pPr>
                          <w:spacing w:line="180" w:lineRule="exact"/>
                          <w:rPr>
                            <w:rFonts w:ascii="BIZ UDPゴシック" w:eastAsia="BIZ UDPゴシック" w:hAnsi="BIZ UDPゴシック"/>
                            <w:b/>
                            <w:bCs/>
                            <w:color w:val="EE0000"/>
                            <w:sz w:val="14"/>
                            <w:szCs w:val="14"/>
                            <w:u w:val="single"/>
                          </w:rPr>
                        </w:pPr>
                        <w:r w:rsidRPr="008A766E">
                          <w:rPr>
                            <w:rFonts w:ascii="BIZ UDPゴシック" w:eastAsia="BIZ UDPゴシック" w:hAnsi="BIZ UDPゴシック" w:hint="eastAsia"/>
                            <w:b/>
                            <w:bCs/>
                            <w:color w:val="EE0000"/>
                            <w:sz w:val="14"/>
                            <w:szCs w:val="14"/>
                            <w:u w:val="single"/>
                          </w:rPr>
                          <w:t>爆発性危険雰囲気内の発火</w:t>
                        </w:r>
                      </w:p>
                    </w:txbxContent>
                  </v:textbox>
                </v:shape>
                <w10:wrap anchorx="margin"/>
              </v:group>
            </w:pict>
          </mc:Fallback>
        </mc:AlternateContent>
      </w:r>
      <w:r w:rsidR="00524DDD" w:rsidRPr="000E048D">
        <w:rPr>
          <w:rFonts w:ascii="BIZ UDPゴシック" w:eastAsia="BIZ UDPゴシック" w:hAnsi="BIZ UDPゴシック" w:cs="Calibri"/>
          <w:noProof/>
          <w:szCs w:val="21"/>
        </w:rPr>
        <w:drawing>
          <wp:inline distT="0" distB="0" distL="0" distR="0" wp14:anchorId="5DF101FE" wp14:editId="507073C8">
            <wp:extent cx="4979406" cy="296686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86757" cy="2971248"/>
                    </a:xfrm>
                    <a:prstGeom prst="rect">
                      <a:avLst/>
                    </a:prstGeom>
                    <a:noFill/>
                    <a:ln>
                      <a:noFill/>
                    </a:ln>
                  </pic:spPr>
                </pic:pic>
              </a:graphicData>
            </a:graphic>
          </wp:inline>
        </w:drawing>
      </w:r>
    </w:p>
    <w:p w14:paraId="60CF755E" w14:textId="77777777" w:rsidR="001A1547" w:rsidRPr="000E048D" w:rsidRDefault="001A1547" w:rsidP="004031CC">
      <w:pPr>
        <w:jc w:val="left"/>
        <w:rPr>
          <w:rFonts w:ascii="BIZ UDPゴシック" w:eastAsia="BIZ UDPゴシック" w:hAnsi="BIZ UDPゴシック" w:cs="Calibri"/>
          <w:szCs w:val="21"/>
        </w:rPr>
      </w:pPr>
    </w:p>
    <w:p w14:paraId="1CE232BC" w14:textId="0DDB7CF9" w:rsidR="00B17FEB" w:rsidRPr="000E048D" w:rsidRDefault="00B17FEB" w:rsidP="00B17FEB">
      <w:pPr>
        <w:jc w:val="center"/>
        <w:rPr>
          <w:rFonts w:ascii="BIZ UDPゴシック" w:eastAsia="BIZ UDPゴシック" w:hAnsi="BIZ UDPゴシック" w:cs="Calibri"/>
          <w:szCs w:val="21"/>
        </w:rPr>
      </w:pPr>
      <w:r w:rsidRPr="000E048D">
        <w:rPr>
          <w:rFonts w:ascii="BIZ UDPゴシック" w:eastAsia="BIZ UDPゴシック" w:hAnsi="BIZ UDPゴシック" w:cs="Calibri"/>
          <w:szCs w:val="21"/>
        </w:rPr>
        <w:t>図</w:t>
      </w:r>
      <w:r w:rsidRPr="001A1547">
        <w:rPr>
          <w:rFonts w:ascii="BIZ UDPゴシック" w:eastAsia="BIZ UDPゴシック" w:hAnsi="BIZ UDPゴシック" w:cs="Calibri"/>
          <w:szCs w:val="21"/>
          <w:highlight w:val="cyan"/>
        </w:rPr>
        <w:t>XX</w:t>
      </w:r>
      <w:r w:rsidRPr="000E048D">
        <w:rPr>
          <w:rFonts w:ascii="BIZ UDPゴシック" w:eastAsia="BIZ UDPゴシック" w:hAnsi="BIZ UDPゴシック" w:cs="Calibri"/>
          <w:szCs w:val="21"/>
        </w:rPr>
        <w:t xml:space="preserve">　射場作業フロー</w:t>
      </w:r>
      <w:r w:rsidR="00524DDD" w:rsidRPr="000E048D">
        <w:rPr>
          <w:rFonts w:ascii="BIZ UDPゴシック" w:eastAsia="BIZ UDPゴシック" w:hAnsi="BIZ UDPゴシック" w:cs="Calibri"/>
          <w:szCs w:val="21"/>
        </w:rPr>
        <w:t>（吹き出しは代表的なハザード）</w:t>
      </w:r>
    </w:p>
    <w:p w14:paraId="385604D8" w14:textId="77777777" w:rsidR="00B11877" w:rsidRPr="000E048D" w:rsidRDefault="00B11877" w:rsidP="001A1547">
      <w:pPr>
        <w:spacing w:line="280" w:lineRule="exact"/>
        <w:jc w:val="left"/>
        <w:rPr>
          <w:rFonts w:ascii="BIZ UDPゴシック" w:eastAsia="BIZ UDPゴシック" w:hAnsi="BIZ UDPゴシック" w:cs="Calibri"/>
          <w:szCs w:val="21"/>
        </w:rPr>
      </w:pPr>
    </w:p>
    <w:p w14:paraId="46707E6C" w14:textId="3972503D" w:rsidR="00B11877" w:rsidRPr="000E048D" w:rsidRDefault="00B11877" w:rsidP="001A1547">
      <w:pPr>
        <w:spacing w:line="280" w:lineRule="exact"/>
        <w:rPr>
          <w:rFonts w:ascii="BIZ UDPゴシック" w:eastAsia="BIZ UDPゴシック" w:hAnsi="BIZ UDPゴシック" w:cs="Calibri"/>
          <w:szCs w:val="21"/>
        </w:rPr>
      </w:pPr>
      <w:r w:rsidRPr="000E048D">
        <w:rPr>
          <w:rFonts w:ascii="BIZ UDPゴシック" w:eastAsia="BIZ UDPゴシック" w:hAnsi="BIZ UDPゴシック" w:cs="Calibri" w:hint="eastAsia"/>
          <w:szCs w:val="21"/>
          <w:highlight w:val="yellow"/>
        </w:rPr>
        <w:t>（注：シリーズペイロード／再飛行ペイロードの場合、ベースラインペイロードに対する変更点とハザード解析への影響評価を記載する</w:t>
      </w:r>
      <w:r w:rsidR="000A4B9F" w:rsidRPr="000A4B9F">
        <w:rPr>
          <w:rFonts w:ascii="BIZ UDPゴシック" w:eastAsia="BIZ UDPゴシック" w:hAnsi="BIZ UDPゴシック" w:cs="Calibri" w:hint="eastAsia"/>
          <w:color w:val="0000FF"/>
          <w:szCs w:val="21"/>
          <w:highlight w:val="yellow"/>
        </w:rPr>
        <w:t>こと</w:t>
      </w:r>
      <w:r w:rsidRPr="000E048D">
        <w:rPr>
          <w:rFonts w:ascii="BIZ UDPゴシック" w:eastAsia="BIZ UDPゴシック" w:hAnsi="BIZ UDPゴシック" w:cs="Calibri" w:hint="eastAsia"/>
          <w:szCs w:val="21"/>
          <w:highlight w:val="yellow"/>
        </w:rPr>
        <w:t>。）</w:t>
      </w:r>
    </w:p>
    <w:p w14:paraId="782D7C04" w14:textId="77777777" w:rsidR="00DF4AC6" w:rsidRDefault="00DF4AC6" w:rsidP="001A1547">
      <w:pPr>
        <w:spacing w:line="280" w:lineRule="exact"/>
        <w:rPr>
          <w:rFonts w:ascii="BIZ UDPゴシック" w:eastAsia="BIZ UDPゴシック" w:hAnsi="BIZ UDPゴシック" w:cs="Calibri"/>
          <w:szCs w:val="21"/>
        </w:rPr>
      </w:pPr>
    </w:p>
    <w:p w14:paraId="3F67A076" w14:textId="77777777" w:rsidR="00BF78CC" w:rsidRPr="000E048D" w:rsidRDefault="00BF78CC" w:rsidP="001A1547">
      <w:pPr>
        <w:spacing w:line="280" w:lineRule="exact"/>
        <w:rPr>
          <w:rFonts w:ascii="BIZ UDPゴシック" w:eastAsia="BIZ UDPゴシック" w:hAnsi="BIZ UDPゴシック" w:cs="Calibri"/>
          <w:szCs w:val="21"/>
        </w:rPr>
      </w:pPr>
    </w:p>
    <w:p w14:paraId="3DE8820F" w14:textId="0BA00649" w:rsidR="00FA5D21" w:rsidRPr="000E048D" w:rsidRDefault="00FA5D21" w:rsidP="000A5306">
      <w:pPr>
        <w:pStyle w:val="1"/>
        <w:rPr>
          <w:rFonts w:ascii="BIZ UDPゴシック" w:eastAsia="BIZ UDPゴシック" w:hAnsi="BIZ UDPゴシック"/>
          <w:b/>
          <w:bCs/>
          <w:sz w:val="21"/>
          <w:szCs w:val="21"/>
        </w:rPr>
      </w:pPr>
      <w:bookmarkStart w:id="9" w:name="_Toc203402074"/>
      <w:r w:rsidRPr="000E048D">
        <w:rPr>
          <w:rFonts w:ascii="BIZ UDPゴシック" w:eastAsia="BIZ UDPゴシック" w:hAnsi="BIZ UDPゴシック" w:hint="eastAsia"/>
          <w:b/>
          <w:bCs/>
          <w:sz w:val="21"/>
          <w:szCs w:val="21"/>
        </w:rPr>
        <w:t>４</w:t>
      </w:r>
      <w:r w:rsidRPr="000E048D">
        <w:rPr>
          <w:rFonts w:ascii="BIZ UDPゴシック" w:eastAsia="BIZ UDPゴシック" w:hAnsi="BIZ UDPゴシック"/>
          <w:b/>
          <w:bCs/>
          <w:sz w:val="21"/>
          <w:szCs w:val="21"/>
        </w:rPr>
        <w:t>．</w:t>
      </w:r>
      <w:r w:rsidRPr="000E048D">
        <w:rPr>
          <w:rFonts w:ascii="BIZ UDPゴシック" w:eastAsia="BIZ UDPゴシック" w:hAnsi="BIZ UDPゴシック" w:hint="eastAsia"/>
          <w:b/>
          <w:bCs/>
          <w:sz w:val="21"/>
          <w:szCs w:val="21"/>
        </w:rPr>
        <w:t>ハザード解析結果</w:t>
      </w:r>
      <w:bookmarkEnd w:id="9"/>
    </w:p>
    <w:p w14:paraId="151DC5A3" w14:textId="7293DDFC" w:rsidR="00FA5D21" w:rsidRPr="000E048D" w:rsidRDefault="00FA5D21" w:rsidP="000A5306">
      <w:pPr>
        <w:pStyle w:val="2"/>
        <w:rPr>
          <w:rFonts w:ascii="BIZ UDPゴシック" w:eastAsia="BIZ UDPゴシック" w:hAnsi="BIZ UDPゴシック"/>
          <w:b/>
          <w:bCs/>
          <w:szCs w:val="21"/>
        </w:rPr>
      </w:pPr>
      <w:bookmarkStart w:id="10" w:name="_Toc203402075"/>
      <w:r w:rsidRPr="000E048D">
        <w:rPr>
          <w:rFonts w:ascii="BIZ UDPゴシック" w:eastAsia="BIZ UDPゴシック" w:hAnsi="BIZ UDPゴシック" w:hint="eastAsia"/>
          <w:b/>
          <w:bCs/>
          <w:szCs w:val="21"/>
        </w:rPr>
        <w:t>４．１．ハザード識別まとめ表</w:t>
      </w:r>
      <w:r w:rsidR="0035059E" w:rsidRPr="000E048D">
        <w:rPr>
          <w:rFonts w:ascii="BIZ UDPゴシック" w:eastAsia="BIZ UDPゴシック" w:hAnsi="BIZ UDPゴシック" w:hint="eastAsia"/>
          <w:b/>
          <w:bCs/>
          <w:szCs w:val="21"/>
        </w:rPr>
        <w:t>／４．２．ハザード解析表／４．３．FTA等</w:t>
      </w:r>
      <w:bookmarkEnd w:id="10"/>
    </w:p>
    <w:p w14:paraId="66C8F1D5" w14:textId="00EAD77D" w:rsidR="00FA5D21" w:rsidRPr="000E048D" w:rsidRDefault="00D76200" w:rsidP="001A1547">
      <w:pPr>
        <w:spacing w:line="280" w:lineRule="exact"/>
        <w:ind w:firstLineChars="100" w:firstLine="210"/>
        <w:rPr>
          <w:rFonts w:ascii="BIZ UDPゴシック" w:eastAsia="BIZ UDPゴシック" w:hAnsi="BIZ UDPゴシック" w:cs="Calibri"/>
          <w:szCs w:val="21"/>
        </w:rPr>
      </w:pPr>
      <w:r w:rsidRPr="00A0204B">
        <w:rPr>
          <w:rFonts w:ascii="BIZ UDPゴシック" w:eastAsia="BIZ UDPゴシック" w:hAnsi="BIZ UDPゴシック" w:cs="Calibri" w:hint="eastAsia"/>
          <w:color w:val="EE0000"/>
          <w:szCs w:val="21"/>
          <w:u w:val="single"/>
        </w:rPr>
        <w:t>ハザード識別の結果、</w:t>
      </w:r>
      <w:bookmarkStart w:id="11" w:name="_Hlk203399978"/>
      <w:r w:rsidRPr="00A0204B">
        <w:rPr>
          <w:rFonts w:ascii="BIZ UDPゴシック" w:eastAsia="BIZ UDPゴシック" w:hAnsi="BIZ UDPゴシック" w:cs="Calibri" w:hint="eastAsia"/>
          <w:color w:val="EE0000"/>
          <w:szCs w:val="21"/>
          <w:u w:val="single"/>
        </w:rPr>
        <w:t>2.1項 適用文書(</w:t>
      </w:r>
      <w:r w:rsidR="005A362B" w:rsidRPr="00A0204B">
        <w:rPr>
          <w:rFonts w:ascii="BIZ UDPゴシック" w:eastAsia="BIZ UDPゴシック" w:hAnsi="BIZ UDPゴシック" w:cs="Calibri" w:hint="eastAsia"/>
          <w:color w:val="EE0000"/>
          <w:szCs w:val="21"/>
          <w:u w:val="single"/>
        </w:rPr>
        <w:t>3</w:t>
      </w:r>
      <w:r w:rsidRPr="00A0204B">
        <w:rPr>
          <w:rFonts w:ascii="BIZ UDPゴシック" w:eastAsia="BIZ UDPゴシック" w:hAnsi="BIZ UDPゴシック" w:cs="Calibri" w:hint="eastAsia"/>
          <w:color w:val="EE0000"/>
          <w:szCs w:val="21"/>
          <w:u w:val="single"/>
        </w:rPr>
        <w:t>)に記載される</w:t>
      </w:r>
      <w:bookmarkEnd w:id="11"/>
      <w:r w:rsidRPr="00A0204B">
        <w:rPr>
          <w:rFonts w:ascii="BIZ UDPゴシック" w:eastAsia="BIZ UDPゴシック" w:hAnsi="BIZ UDPゴシック" w:cs="Calibri" w:hint="eastAsia"/>
          <w:color w:val="EE0000"/>
          <w:szCs w:val="21"/>
          <w:u w:val="single"/>
        </w:rPr>
        <w:t>ハザードレポートテンプレート（HR5.1～HR5.5）以外のハザードは識別されなかったため、当該</w:t>
      </w:r>
      <w:r w:rsidR="004F62C0" w:rsidRPr="000E048D">
        <w:rPr>
          <w:rFonts w:ascii="BIZ UDPゴシック" w:eastAsia="BIZ UDPゴシック" w:hAnsi="BIZ UDPゴシック" w:cs="Calibri" w:hint="eastAsia"/>
          <w:szCs w:val="21"/>
        </w:rPr>
        <w:t>テンプレート</w:t>
      </w:r>
      <w:r w:rsidR="00BF03FE" w:rsidRPr="000E048D">
        <w:rPr>
          <w:rFonts w:ascii="BIZ UDPゴシック" w:eastAsia="BIZ UDPゴシック" w:hAnsi="BIZ UDPゴシック" w:cs="Calibri" w:hint="eastAsia"/>
          <w:szCs w:val="21"/>
        </w:rPr>
        <w:t>を使用することにより、</w:t>
      </w:r>
      <w:r w:rsidR="00EA0C4B" w:rsidRPr="000E048D">
        <w:rPr>
          <w:rFonts w:ascii="BIZ UDPゴシック" w:eastAsia="BIZ UDPゴシック" w:hAnsi="BIZ UDPゴシック" w:cs="Calibri" w:hint="eastAsia"/>
          <w:szCs w:val="21"/>
        </w:rPr>
        <w:t>ハザード識別まとめ表</w:t>
      </w:r>
      <w:r w:rsidR="0035059E" w:rsidRPr="000E048D">
        <w:rPr>
          <w:rFonts w:ascii="BIZ UDPゴシック" w:eastAsia="BIZ UDPゴシック" w:hAnsi="BIZ UDPゴシック" w:cs="Calibri" w:hint="eastAsia"/>
          <w:szCs w:val="21"/>
        </w:rPr>
        <w:t>、ハザード解析表、FTA等</w:t>
      </w:r>
      <w:r w:rsidR="00796246" w:rsidRPr="00A0204B">
        <w:rPr>
          <w:rFonts w:ascii="BIZ UDPゴシック" w:eastAsia="BIZ UDPゴシック" w:hAnsi="BIZ UDPゴシック" w:cs="Calibri" w:hint="eastAsia"/>
          <w:color w:val="EE0000"/>
          <w:szCs w:val="21"/>
          <w:u w:val="single"/>
        </w:rPr>
        <w:t>の</w:t>
      </w:r>
      <w:r w:rsidR="00EA0C4B" w:rsidRPr="000E048D">
        <w:rPr>
          <w:rFonts w:ascii="BIZ UDPゴシック" w:eastAsia="BIZ UDPゴシック" w:hAnsi="BIZ UDPゴシック" w:cs="Calibri" w:hint="eastAsia"/>
          <w:szCs w:val="21"/>
        </w:rPr>
        <w:t>添付</w:t>
      </w:r>
      <w:r w:rsidR="00796246" w:rsidRPr="00A0204B">
        <w:rPr>
          <w:rFonts w:ascii="BIZ UDPゴシック" w:eastAsia="BIZ UDPゴシック" w:hAnsi="BIZ UDPゴシック" w:cs="Calibri" w:hint="eastAsia"/>
          <w:color w:val="EE0000"/>
          <w:szCs w:val="21"/>
          <w:u w:val="single"/>
        </w:rPr>
        <w:t>については省略する</w:t>
      </w:r>
      <w:r w:rsidR="00EA0C4B" w:rsidRPr="000E048D">
        <w:rPr>
          <w:rFonts w:ascii="BIZ UDPゴシック" w:eastAsia="BIZ UDPゴシック" w:hAnsi="BIZ UDPゴシック" w:cs="Calibri" w:hint="eastAsia"/>
          <w:szCs w:val="21"/>
        </w:rPr>
        <w:t>。</w:t>
      </w:r>
    </w:p>
    <w:p w14:paraId="65CAA3EA" w14:textId="1A2CE543" w:rsidR="00EA0C4B" w:rsidRPr="000E048D" w:rsidRDefault="00EA0C4B" w:rsidP="001A1547">
      <w:pPr>
        <w:spacing w:line="280" w:lineRule="exact"/>
        <w:rPr>
          <w:rFonts w:ascii="BIZ UDPゴシック" w:eastAsia="BIZ UDPゴシック" w:hAnsi="BIZ UDPゴシック" w:cs="Calibri"/>
          <w:szCs w:val="21"/>
        </w:rPr>
      </w:pPr>
    </w:p>
    <w:p w14:paraId="4763F735" w14:textId="1FE3B3F8" w:rsidR="00B11877" w:rsidRPr="000E048D" w:rsidRDefault="00B11877" w:rsidP="001A1547">
      <w:pPr>
        <w:spacing w:line="280" w:lineRule="exact"/>
        <w:rPr>
          <w:rFonts w:ascii="BIZ UDPゴシック" w:eastAsia="BIZ UDPゴシック" w:hAnsi="BIZ UDPゴシック" w:cs="Calibri"/>
          <w:szCs w:val="21"/>
        </w:rPr>
      </w:pPr>
      <w:bookmarkStart w:id="12" w:name="_Hlk203400290"/>
      <w:r w:rsidRPr="000E048D">
        <w:rPr>
          <w:rFonts w:ascii="BIZ UDPゴシック" w:eastAsia="BIZ UDPゴシック" w:hAnsi="BIZ UDPゴシック" w:cs="Calibri" w:hint="eastAsia"/>
          <w:szCs w:val="21"/>
          <w:highlight w:val="yellow"/>
        </w:rPr>
        <w:t>（</w:t>
      </w:r>
      <w:r w:rsidRPr="00A0204B">
        <w:rPr>
          <w:rFonts w:ascii="BIZ UDPゴシック" w:eastAsia="BIZ UDPゴシック" w:hAnsi="BIZ UDPゴシック" w:cs="Calibri" w:hint="eastAsia"/>
          <w:color w:val="EE0000"/>
          <w:szCs w:val="21"/>
          <w:highlight w:val="yellow"/>
          <w:u w:val="single"/>
        </w:rPr>
        <w:t>注：</w:t>
      </w:r>
      <w:r w:rsidR="00A23AA8" w:rsidRPr="00A0204B">
        <w:rPr>
          <w:rFonts w:ascii="BIZ UDPゴシック" w:eastAsia="BIZ UDPゴシック" w:hAnsi="BIZ UDPゴシック" w:cs="Calibri" w:hint="eastAsia"/>
          <w:color w:val="EE0000"/>
          <w:szCs w:val="21"/>
          <w:highlight w:val="yellow"/>
          <w:u w:val="single"/>
        </w:rPr>
        <w:t>2.1項 適用文書(</w:t>
      </w:r>
      <w:r w:rsidR="005A362B" w:rsidRPr="00A0204B">
        <w:rPr>
          <w:rFonts w:ascii="BIZ UDPゴシック" w:eastAsia="BIZ UDPゴシック" w:hAnsi="BIZ UDPゴシック" w:cs="Calibri" w:hint="eastAsia"/>
          <w:color w:val="EE0000"/>
          <w:szCs w:val="21"/>
          <w:highlight w:val="yellow"/>
          <w:u w:val="single"/>
        </w:rPr>
        <w:t>3</w:t>
      </w:r>
      <w:r w:rsidR="00A23AA8" w:rsidRPr="00A0204B">
        <w:rPr>
          <w:rFonts w:ascii="BIZ UDPゴシック" w:eastAsia="BIZ UDPゴシック" w:hAnsi="BIZ UDPゴシック" w:cs="Calibri" w:hint="eastAsia"/>
          <w:color w:val="EE0000"/>
          <w:szCs w:val="21"/>
          <w:highlight w:val="yellow"/>
          <w:u w:val="single"/>
        </w:rPr>
        <w:t>)に記載される</w:t>
      </w:r>
      <w:r w:rsidRPr="000E048D">
        <w:rPr>
          <w:rFonts w:ascii="BIZ UDPゴシック" w:eastAsia="BIZ UDPゴシック" w:hAnsi="BIZ UDPゴシック" w:cs="Calibri" w:hint="eastAsia"/>
          <w:szCs w:val="21"/>
          <w:highlight w:val="yellow"/>
        </w:rPr>
        <w:t>ハザードレポート</w:t>
      </w:r>
      <w:r w:rsidR="009107E9">
        <w:rPr>
          <w:rFonts w:ascii="BIZ UDPゴシック" w:eastAsia="BIZ UDPゴシック" w:hAnsi="BIZ UDPゴシック" w:cs="Calibri" w:hint="eastAsia"/>
          <w:szCs w:val="21"/>
          <w:highlight w:val="yellow"/>
        </w:rPr>
        <w:t>テンプレート</w:t>
      </w:r>
      <w:r w:rsidRPr="000E048D">
        <w:rPr>
          <w:rFonts w:ascii="BIZ UDPゴシック" w:eastAsia="BIZ UDPゴシック" w:hAnsi="BIZ UDPゴシック" w:cs="Calibri" w:hint="eastAsia"/>
          <w:szCs w:val="21"/>
          <w:highlight w:val="yellow"/>
        </w:rPr>
        <w:t>以外のハザードが想定される場合</w:t>
      </w:r>
      <w:r w:rsidR="00A23AA8" w:rsidRPr="0092645A">
        <w:rPr>
          <w:rFonts w:ascii="BIZ UDPゴシック" w:eastAsia="BIZ UDPゴシック" w:hAnsi="BIZ UDPゴシック" w:cs="Calibri" w:hint="eastAsia"/>
          <w:color w:val="EE0000"/>
          <w:szCs w:val="21"/>
          <w:highlight w:val="yellow"/>
          <w:u w:val="single"/>
        </w:rPr>
        <w:t>には</w:t>
      </w:r>
      <w:r w:rsidRPr="000E048D">
        <w:rPr>
          <w:rFonts w:ascii="BIZ UDPゴシック" w:eastAsia="BIZ UDPゴシック" w:hAnsi="BIZ UDPゴシック" w:cs="Calibri" w:hint="eastAsia"/>
          <w:szCs w:val="21"/>
          <w:highlight w:val="yellow"/>
        </w:rPr>
        <w:t>、その範囲において、ハザード識別まとめ表、ハザード解析表、</w:t>
      </w:r>
      <w:r w:rsidRPr="000E048D">
        <w:rPr>
          <w:rFonts w:ascii="BIZ UDPゴシック" w:eastAsia="BIZ UDPゴシック" w:hAnsi="BIZ UDPゴシック" w:cs="Calibri"/>
          <w:szCs w:val="21"/>
          <w:highlight w:val="yellow"/>
        </w:rPr>
        <w:t>FTA等を添付する</w:t>
      </w:r>
      <w:r w:rsidR="00A93555" w:rsidRPr="0092645A">
        <w:rPr>
          <w:rFonts w:ascii="BIZ UDPゴシック" w:eastAsia="BIZ UDPゴシック" w:hAnsi="BIZ UDPゴシック" w:cs="Calibri" w:hint="eastAsia"/>
          <w:color w:val="EE0000"/>
          <w:szCs w:val="21"/>
          <w:highlight w:val="yellow"/>
          <w:u w:val="single"/>
        </w:rPr>
        <w:t>こと</w:t>
      </w:r>
      <w:r w:rsidRPr="000E048D">
        <w:rPr>
          <w:rFonts w:ascii="BIZ UDPゴシック" w:eastAsia="BIZ UDPゴシック" w:hAnsi="BIZ UDPゴシック" w:cs="Calibri"/>
          <w:szCs w:val="21"/>
          <w:highlight w:val="yellow"/>
        </w:rPr>
        <w:t>。</w:t>
      </w:r>
      <w:bookmarkEnd w:id="12"/>
      <w:r w:rsidRPr="000E048D">
        <w:rPr>
          <w:rFonts w:ascii="BIZ UDPゴシック" w:eastAsia="BIZ UDPゴシック" w:hAnsi="BIZ UDPゴシック" w:cs="Calibri" w:hint="eastAsia"/>
          <w:szCs w:val="21"/>
          <w:highlight w:val="yellow"/>
        </w:rPr>
        <w:t>）</w:t>
      </w:r>
    </w:p>
    <w:p w14:paraId="2C58AFBA" w14:textId="77777777" w:rsidR="00B11877" w:rsidRPr="000E048D" w:rsidRDefault="00B11877" w:rsidP="001A1547">
      <w:pPr>
        <w:spacing w:line="280" w:lineRule="exact"/>
        <w:rPr>
          <w:rFonts w:ascii="BIZ UDPゴシック" w:eastAsia="BIZ UDPゴシック" w:hAnsi="BIZ UDPゴシック" w:cs="Calibri"/>
          <w:szCs w:val="21"/>
        </w:rPr>
      </w:pPr>
    </w:p>
    <w:p w14:paraId="29CDCD57" w14:textId="63B9A0B3" w:rsidR="00EA0C4B" w:rsidRPr="000E048D" w:rsidRDefault="0035059E" w:rsidP="000A5306">
      <w:pPr>
        <w:pStyle w:val="2"/>
        <w:rPr>
          <w:rFonts w:ascii="BIZ UDPゴシック" w:eastAsia="BIZ UDPゴシック" w:hAnsi="BIZ UDPゴシック"/>
          <w:b/>
          <w:bCs/>
          <w:szCs w:val="21"/>
        </w:rPr>
      </w:pPr>
      <w:bookmarkStart w:id="13" w:name="_Toc203402076"/>
      <w:r w:rsidRPr="000E048D">
        <w:rPr>
          <w:rFonts w:ascii="BIZ UDPゴシック" w:eastAsia="BIZ UDPゴシック" w:hAnsi="BIZ UDPゴシック" w:hint="eastAsia"/>
          <w:b/>
          <w:bCs/>
          <w:szCs w:val="21"/>
        </w:rPr>
        <w:t>４．</w:t>
      </w:r>
      <w:r w:rsidR="00796246" w:rsidRPr="00796246">
        <w:rPr>
          <w:rFonts w:ascii="BIZ UDPゴシック" w:eastAsia="BIZ UDPゴシック" w:hAnsi="BIZ UDPゴシック" w:hint="eastAsia"/>
          <w:b/>
          <w:bCs/>
          <w:szCs w:val="21"/>
        </w:rPr>
        <w:t>4</w:t>
      </w:r>
      <w:r w:rsidRPr="000E048D">
        <w:rPr>
          <w:rFonts w:ascii="BIZ UDPゴシック" w:eastAsia="BIZ UDPゴシック" w:hAnsi="BIZ UDPゴシック" w:hint="eastAsia"/>
          <w:b/>
          <w:bCs/>
          <w:szCs w:val="21"/>
        </w:rPr>
        <w:t>．ハザードレポート</w:t>
      </w:r>
      <w:bookmarkEnd w:id="13"/>
    </w:p>
    <w:p w14:paraId="40378029" w14:textId="4704A5A0" w:rsidR="00EA0C4B" w:rsidRPr="000E048D" w:rsidRDefault="00D76200" w:rsidP="009107E9">
      <w:pPr>
        <w:spacing w:line="280" w:lineRule="exact"/>
        <w:ind w:firstLineChars="100" w:firstLine="210"/>
        <w:rPr>
          <w:rFonts w:ascii="BIZ UDPゴシック" w:eastAsia="BIZ UDPゴシック" w:hAnsi="BIZ UDPゴシック" w:cs="Calibri"/>
          <w:szCs w:val="21"/>
        </w:rPr>
      </w:pPr>
      <w:r w:rsidRPr="00A0204B">
        <w:rPr>
          <w:rFonts w:ascii="BIZ UDPゴシック" w:eastAsia="BIZ UDPゴシック" w:hAnsi="BIZ UDPゴシック" w:cs="Calibri" w:hint="eastAsia"/>
          <w:color w:val="EE0000"/>
          <w:szCs w:val="21"/>
          <w:u w:val="single"/>
        </w:rPr>
        <w:t>2.1項 適用文書(</w:t>
      </w:r>
      <w:r w:rsidR="005A362B" w:rsidRPr="00A0204B">
        <w:rPr>
          <w:rFonts w:ascii="BIZ UDPゴシック" w:eastAsia="BIZ UDPゴシック" w:hAnsi="BIZ UDPゴシック" w:cs="Calibri" w:hint="eastAsia"/>
          <w:color w:val="EE0000"/>
          <w:szCs w:val="21"/>
          <w:u w:val="single"/>
        </w:rPr>
        <w:t>3</w:t>
      </w:r>
      <w:r w:rsidRPr="00A0204B">
        <w:rPr>
          <w:rFonts w:ascii="BIZ UDPゴシック" w:eastAsia="BIZ UDPゴシック" w:hAnsi="BIZ UDPゴシック" w:cs="Calibri" w:hint="eastAsia"/>
          <w:color w:val="EE0000"/>
          <w:szCs w:val="21"/>
          <w:u w:val="single"/>
        </w:rPr>
        <w:t>)に記載される</w:t>
      </w:r>
      <w:r w:rsidR="007253F0" w:rsidRPr="000E048D">
        <w:rPr>
          <w:rFonts w:ascii="BIZ UDPゴシック" w:eastAsia="BIZ UDPゴシック" w:hAnsi="BIZ UDPゴシック" w:cs="Calibri" w:hint="eastAsia"/>
          <w:szCs w:val="21"/>
        </w:rPr>
        <w:t>ハザードレポート</w:t>
      </w:r>
      <w:r w:rsidR="004F62C0" w:rsidRPr="000E048D">
        <w:rPr>
          <w:rFonts w:ascii="BIZ UDPゴシック" w:eastAsia="BIZ UDPゴシック" w:hAnsi="BIZ UDPゴシック" w:cs="Calibri" w:hint="eastAsia"/>
          <w:szCs w:val="21"/>
        </w:rPr>
        <w:t>テンプレート</w:t>
      </w:r>
      <w:r w:rsidR="007253F0" w:rsidRPr="000E048D">
        <w:rPr>
          <w:rFonts w:ascii="BIZ UDPゴシック" w:eastAsia="BIZ UDPゴシック" w:hAnsi="BIZ UDPゴシック" w:cs="Calibri" w:hint="eastAsia"/>
          <w:szCs w:val="21"/>
        </w:rPr>
        <w:t>を使用して作成したハザードレポートを別紙</w:t>
      </w:r>
      <w:r w:rsidR="00796246">
        <w:rPr>
          <w:rFonts w:ascii="BIZ UDPゴシック" w:eastAsia="BIZ UDPゴシック" w:hAnsi="BIZ UDPゴシック" w:cs="Calibri" w:hint="eastAsia"/>
          <w:szCs w:val="21"/>
        </w:rPr>
        <w:t>1</w:t>
      </w:r>
      <w:r w:rsidR="007253F0" w:rsidRPr="000E048D">
        <w:rPr>
          <w:rFonts w:ascii="BIZ UDPゴシック" w:eastAsia="BIZ UDPゴシック" w:hAnsi="BIZ UDPゴシック" w:cs="Calibri" w:hint="eastAsia"/>
          <w:szCs w:val="21"/>
        </w:rPr>
        <w:t>に示す。</w:t>
      </w:r>
    </w:p>
    <w:p w14:paraId="5FF4DE41" w14:textId="428E1038" w:rsidR="007253F0" w:rsidRDefault="007253F0" w:rsidP="001A1547">
      <w:pPr>
        <w:spacing w:line="280" w:lineRule="exact"/>
        <w:rPr>
          <w:rFonts w:ascii="BIZ UDPゴシック" w:eastAsia="BIZ UDPゴシック" w:hAnsi="BIZ UDPゴシック" w:cs="Calibri"/>
          <w:szCs w:val="21"/>
        </w:rPr>
      </w:pPr>
    </w:p>
    <w:p w14:paraId="418F687A" w14:textId="54B9F103" w:rsidR="00A23AA8" w:rsidRPr="00A23AA8" w:rsidRDefault="00A23AA8" w:rsidP="001A1547">
      <w:pPr>
        <w:spacing w:line="280" w:lineRule="exact"/>
        <w:rPr>
          <w:rFonts w:ascii="BIZ UDPゴシック" w:eastAsia="BIZ UDPゴシック" w:hAnsi="BIZ UDPゴシック" w:cs="Calibri"/>
          <w:color w:val="0000FF"/>
          <w:szCs w:val="21"/>
        </w:rPr>
      </w:pPr>
      <w:r w:rsidRPr="00A23AA8">
        <w:rPr>
          <w:rFonts w:ascii="BIZ UDPゴシック" w:eastAsia="BIZ UDPゴシック" w:hAnsi="BIZ UDPゴシック" w:cs="Calibri" w:hint="eastAsia"/>
          <w:color w:val="0000FF"/>
          <w:szCs w:val="21"/>
          <w:highlight w:val="yellow"/>
        </w:rPr>
        <w:t>（</w:t>
      </w:r>
      <w:r w:rsidRPr="00A0204B">
        <w:rPr>
          <w:rFonts w:ascii="BIZ UDPゴシック" w:eastAsia="BIZ UDPゴシック" w:hAnsi="BIZ UDPゴシック" w:cs="Calibri" w:hint="eastAsia"/>
          <w:color w:val="EE0000"/>
          <w:szCs w:val="21"/>
          <w:highlight w:val="yellow"/>
          <w:u w:val="single"/>
        </w:rPr>
        <w:t>注：2.1項 適用文書(</w:t>
      </w:r>
      <w:r w:rsidR="005A362B" w:rsidRPr="00A0204B">
        <w:rPr>
          <w:rFonts w:ascii="BIZ UDPゴシック" w:eastAsia="BIZ UDPゴシック" w:hAnsi="BIZ UDPゴシック" w:cs="Calibri" w:hint="eastAsia"/>
          <w:color w:val="EE0000"/>
          <w:szCs w:val="21"/>
          <w:highlight w:val="yellow"/>
          <w:u w:val="single"/>
        </w:rPr>
        <w:t>3</w:t>
      </w:r>
      <w:r w:rsidRPr="00A0204B">
        <w:rPr>
          <w:rFonts w:ascii="BIZ UDPゴシック" w:eastAsia="BIZ UDPゴシック" w:hAnsi="BIZ UDPゴシック" w:cs="Calibri" w:hint="eastAsia"/>
          <w:color w:val="EE0000"/>
          <w:szCs w:val="21"/>
          <w:highlight w:val="yellow"/>
          <w:u w:val="single"/>
        </w:rPr>
        <w:t>)に記載されるハザードレポート</w:t>
      </w:r>
      <w:r w:rsidR="009107E9" w:rsidRPr="00A0204B">
        <w:rPr>
          <w:rFonts w:ascii="BIZ UDPゴシック" w:eastAsia="BIZ UDPゴシック" w:hAnsi="BIZ UDPゴシック" w:cs="Calibri" w:hint="eastAsia"/>
          <w:color w:val="EE0000"/>
          <w:szCs w:val="21"/>
          <w:highlight w:val="yellow"/>
          <w:u w:val="single"/>
        </w:rPr>
        <w:t>テンプレート</w:t>
      </w:r>
      <w:r w:rsidRPr="00A0204B">
        <w:rPr>
          <w:rFonts w:ascii="BIZ UDPゴシック" w:eastAsia="BIZ UDPゴシック" w:hAnsi="BIZ UDPゴシック" w:cs="Calibri" w:hint="eastAsia"/>
          <w:color w:val="EE0000"/>
          <w:szCs w:val="21"/>
          <w:highlight w:val="yellow"/>
          <w:u w:val="single"/>
        </w:rPr>
        <w:t>以外のハザードが想定される場合には、そのハザードレポートを作成して別紙</w:t>
      </w:r>
      <w:r w:rsidR="00796246" w:rsidRPr="00A0204B">
        <w:rPr>
          <w:rFonts w:ascii="BIZ UDPゴシック" w:eastAsia="BIZ UDPゴシック" w:hAnsi="BIZ UDPゴシック" w:cs="Calibri" w:hint="eastAsia"/>
          <w:color w:val="EE0000"/>
          <w:szCs w:val="21"/>
          <w:highlight w:val="yellow"/>
          <w:u w:val="single"/>
        </w:rPr>
        <w:t>1</w:t>
      </w:r>
      <w:r w:rsidRPr="00A0204B">
        <w:rPr>
          <w:rFonts w:ascii="BIZ UDPゴシック" w:eastAsia="BIZ UDPゴシック" w:hAnsi="BIZ UDPゴシック" w:cs="Calibri" w:hint="eastAsia"/>
          <w:color w:val="EE0000"/>
          <w:szCs w:val="21"/>
          <w:highlight w:val="yellow"/>
          <w:u w:val="single"/>
        </w:rPr>
        <w:t>に追加する</w:t>
      </w:r>
      <w:r w:rsidR="00A93555" w:rsidRPr="00A0204B">
        <w:rPr>
          <w:rFonts w:ascii="BIZ UDPゴシック" w:eastAsia="BIZ UDPゴシック" w:hAnsi="BIZ UDPゴシック" w:cs="Calibri" w:hint="eastAsia"/>
          <w:color w:val="EE0000"/>
          <w:szCs w:val="21"/>
          <w:highlight w:val="yellow"/>
          <w:u w:val="single"/>
        </w:rPr>
        <w:t>こと</w:t>
      </w:r>
      <w:r w:rsidRPr="00A0204B">
        <w:rPr>
          <w:rFonts w:ascii="BIZ UDPゴシック" w:eastAsia="BIZ UDPゴシック" w:hAnsi="BIZ UDPゴシック" w:cs="Calibri"/>
          <w:color w:val="EE0000"/>
          <w:szCs w:val="21"/>
          <w:highlight w:val="yellow"/>
          <w:u w:val="single"/>
        </w:rPr>
        <w:t>。</w:t>
      </w:r>
      <w:r w:rsidRPr="00A23AA8">
        <w:rPr>
          <w:rFonts w:ascii="BIZ UDPゴシック" w:eastAsia="BIZ UDPゴシック" w:hAnsi="BIZ UDPゴシック" w:cs="Calibri" w:hint="eastAsia"/>
          <w:color w:val="0000FF"/>
          <w:szCs w:val="21"/>
          <w:highlight w:val="yellow"/>
        </w:rPr>
        <w:t>）</w:t>
      </w:r>
    </w:p>
    <w:p w14:paraId="433DDB3B" w14:textId="77777777" w:rsidR="00A23AA8" w:rsidRPr="000E048D" w:rsidRDefault="00A23AA8" w:rsidP="001A1547">
      <w:pPr>
        <w:spacing w:line="280" w:lineRule="exact"/>
        <w:rPr>
          <w:rFonts w:ascii="BIZ UDPゴシック" w:eastAsia="BIZ UDPゴシック" w:hAnsi="BIZ UDPゴシック" w:cs="Calibri"/>
          <w:szCs w:val="21"/>
        </w:rPr>
      </w:pPr>
    </w:p>
    <w:p w14:paraId="576832CC" w14:textId="7526811A" w:rsidR="00A95A98" w:rsidRPr="00674042" w:rsidRDefault="00674042" w:rsidP="001A1547">
      <w:pPr>
        <w:spacing w:line="280" w:lineRule="exact"/>
        <w:rPr>
          <w:rFonts w:ascii="BIZ UDPゴシック" w:eastAsia="BIZ UDPゴシック" w:hAnsi="BIZ UDPゴシック" w:cs="Calibri"/>
          <w:szCs w:val="21"/>
          <w:highlight w:val="yellow"/>
        </w:rPr>
      </w:pPr>
      <w:r w:rsidRPr="00674042">
        <w:rPr>
          <w:rFonts w:ascii="BIZ UDPゴシック" w:eastAsia="BIZ UDPゴシック" w:hAnsi="BIZ UDPゴシック" w:cs="Calibri" w:hint="eastAsia"/>
          <w:color w:val="0000FF"/>
          <w:szCs w:val="21"/>
          <w:highlight w:val="yellow"/>
        </w:rPr>
        <w:t>※</w:t>
      </w:r>
      <w:r w:rsidR="00A95A98" w:rsidRPr="00674042">
        <w:rPr>
          <w:rFonts w:ascii="BIZ UDPゴシック" w:eastAsia="BIZ UDPゴシック" w:hAnsi="BIZ UDPゴシック" w:cs="Calibri" w:hint="eastAsia"/>
          <w:szCs w:val="21"/>
          <w:highlight w:val="yellow"/>
        </w:rPr>
        <w:t>別紙１</w:t>
      </w:r>
      <w:r w:rsidR="009107E9" w:rsidRPr="00A0204B">
        <w:rPr>
          <w:rFonts w:ascii="BIZ UDPゴシック" w:eastAsia="BIZ UDPゴシック" w:hAnsi="BIZ UDPゴシック" w:cs="Calibri" w:hint="eastAsia"/>
          <w:color w:val="EE0000"/>
          <w:szCs w:val="21"/>
          <w:highlight w:val="yellow"/>
          <w:u w:val="single"/>
        </w:rPr>
        <w:t>のハザードレポートテンプレート</w:t>
      </w:r>
      <w:r w:rsidR="00A95A98" w:rsidRPr="00674042">
        <w:rPr>
          <w:rFonts w:ascii="BIZ UDPゴシック" w:eastAsia="BIZ UDPゴシック" w:hAnsi="BIZ UDPゴシック" w:cs="Calibri" w:hint="eastAsia"/>
          <w:szCs w:val="21"/>
          <w:highlight w:val="yellow"/>
        </w:rPr>
        <w:t>使用時の注意点</w:t>
      </w:r>
      <w:r w:rsidRPr="00674042">
        <w:rPr>
          <w:rFonts w:ascii="BIZ UDPゴシック" w:eastAsia="BIZ UDPゴシック" w:hAnsi="BIZ UDPゴシック" w:cs="Calibri" w:hint="eastAsia"/>
          <w:color w:val="0000FF"/>
          <w:szCs w:val="21"/>
          <w:highlight w:val="yellow"/>
        </w:rPr>
        <w:t>について</w:t>
      </w:r>
    </w:p>
    <w:p w14:paraId="42532AC6" w14:textId="2935662B" w:rsidR="00A95A98" w:rsidRPr="0089095A" w:rsidRDefault="005948C9" w:rsidP="001A1547">
      <w:pPr>
        <w:pStyle w:val="af"/>
        <w:numPr>
          <w:ilvl w:val="0"/>
          <w:numId w:val="2"/>
        </w:numPr>
        <w:spacing w:beforeLines="10" w:before="36" w:line="280" w:lineRule="exact"/>
        <w:ind w:leftChars="0" w:left="357" w:hanging="357"/>
        <w:rPr>
          <w:rFonts w:ascii="BIZ UDPゴシック" w:eastAsia="BIZ UDPゴシック" w:hAnsi="BIZ UDPゴシック" w:cs="Calibri"/>
          <w:szCs w:val="21"/>
          <w:highlight w:val="yellow"/>
        </w:rPr>
      </w:pPr>
      <w:r w:rsidRPr="000811AE">
        <w:rPr>
          <w:rFonts w:ascii="BIZ UDPゴシック" w:eastAsia="BIZ UDPゴシック" w:hAnsi="BIZ UDPゴシック" w:cs="Calibri" w:hint="eastAsia"/>
          <w:color w:val="EE0000"/>
          <w:szCs w:val="21"/>
          <w:highlight w:val="yellow"/>
          <w:u w:val="single"/>
        </w:rPr>
        <w:t>安全検証が未完了の場合は</w:t>
      </w:r>
      <w:r w:rsidR="000811AE" w:rsidRPr="000811AE">
        <w:rPr>
          <w:rFonts w:ascii="BIZ UDPゴシック" w:eastAsia="BIZ UDPゴシック" w:hAnsi="BIZ UDPゴシック" w:cs="Calibri" w:hint="eastAsia"/>
          <w:color w:val="EE0000"/>
          <w:szCs w:val="21"/>
          <w:highlight w:val="yellow"/>
          <w:u w:val="single"/>
        </w:rPr>
        <w:t>ステータス欄に</w:t>
      </w:r>
      <w:r w:rsidR="001B56B3" w:rsidRPr="000811AE">
        <w:rPr>
          <w:rFonts w:ascii="BIZ UDPゴシック" w:eastAsia="BIZ UDPゴシック" w:hAnsi="BIZ UDPゴシック" w:cs="Calibri" w:hint="eastAsia"/>
          <w:color w:val="EE0000"/>
          <w:szCs w:val="21"/>
          <w:highlight w:val="yellow"/>
          <w:u w:val="single"/>
        </w:rPr>
        <w:t>「</w:t>
      </w:r>
      <w:r w:rsidRPr="000811AE">
        <w:rPr>
          <w:rFonts w:ascii="BIZ UDPゴシック" w:eastAsia="BIZ UDPゴシック" w:hAnsi="BIZ UDPゴシック" w:cs="Calibri" w:hint="eastAsia"/>
          <w:color w:val="EE0000"/>
          <w:szCs w:val="21"/>
          <w:highlight w:val="yellow"/>
          <w:u w:val="single"/>
        </w:rPr>
        <w:t>OPEN</w:t>
      </w:r>
      <w:r w:rsidR="001B56B3" w:rsidRPr="000811AE">
        <w:rPr>
          <w:rFonts w:ascii="BIZ UDPゴシック" w:eastAsia="BIZ UDPゴシック" w:hAnsi="BIZ UDPゴシック" w:cs="Calibri" w:hint="eastAsia"/>
          <w:color w:val="EE0000"/>
          <w:szCs w:val="21"/>
          <w:highlight w:val="yellow"/>
          <w:u w:val="single"/>
        </w:rPr>
        <w:t>」</w:t>
      </w:r>
      <w:r w:rsidRPr="000811AE">
        <w:rPr>
          <w:rFonts w:ascii="BIZ UDPゴシック" w:eastAsia="BIZ UDPゴシック" w:hAnsi="BIZ UDPゴシック" w:cs="Calibri" w:hint="eastAsia"/>
          <w:color w:val="EE0000"/>
          <w:szCs w:val="21"/>
          <w:highlight w:val="yellow"/>
          <w:u w:val="single"/>
        </w:rPr>
        <w:t>、完了の場合</w:t>
      </w:r>
      <w:r w:rsidR="001B56B3" w:rsidRPr="000811AE">
        <w:rPr>
          <w:rFonts w:ascii="BIZ UDPゴシック" w:eastAsia="BIZ UDPゴシック" w:hAnsi="BIZ UDPゴシック" w:cs="Calibri" w:hint="eastAsia"/>
          <w:color w:val="EE0000"/>
          <w:szCs w:val="21"/>
          <w:highlight w:val="yellow"/>
          <w:u w:val="single"/>
        </w:rPr>
        <w:t>は「CLOSED」</w:t>
      </w:r>
      <w:r w:rsidR="000811AE" w:rsidRPr="000811AE">
        <w:rPr>
          <w:rFonts w:ascii="BIZ UDPゴシック" w:eastAsia="BIZ UDPゴシック" w:hAnsi="BIZ UDPゴシック" w:cs="Calibri" w:hint="eastAsia"/>
          <w:color w:val="EE0000"/>
          <w:szCs w:val="21"/>
          <w:highlight w:val="yellow"/>
          <w:u w:val="single"/>
        </w:rPr>
        <w:t>と記載する</w:t>
      </w:r>
      <w:r w:rsidR="00CD0D07" w:rsidRPr="00A0204B">
        <w:rPr>
          <w:rFonts w:ascii="BIZ UDPゴシック" w:eastAsia="BIZ UDPゴシック" w:hAnsi="BIZ UDPゴシック" w:cs="Calibri" w:hint="eastAsia"/>
          <w:color w:val="EE0000"/>
          <w:szCs w:val="21"/>
          <w:highlight w:val="yellow"/>
          <w:u w:val="single"/>
        </w:rPr>
        <w:t>こと</w:t>
      </w:r>
      <w:r w:rsidR="000811AE" w:rsidRPr="000811AE">
        <w:rPr>
          <w:rFonts w:ascii="BIZ UDPゴシック" w:eastAsia="BIZ UDPゴシック" w:hAnsi="BIZ UDPゴシック" w:cs="Calibri" w:hint="eastAsia"/>
          <w:color w:val="EE0000"/>
          <w:szCs w:val="21"/>
          <w:highlight w:val="yellow"/>
          <w:u w:val="single"/>
        </w:rPr>
        <w:t>。</w:t>
      </w:r>
      <w:r w:rsidR="00003722" w:rsidRPr="0089095A">
        <w:rPr>
          <w:rFonts w:ascii="BIZ UDPゴシック" w:eastAsia="BIZ UDPゴシック" w:hAnsi="BIZ UDPゴシック" w:cs="Calibri" w:hint="eastAsia"/>
          <w:szCs w:val="21"/>
          <w:highlight w:val="yellow"/>
        </w:rPr>
        <w:t>安全</w:t>
      </w:r>
      <w:r w:rsidR="0099502A" w:rsidRPr="0089095A">
        <w:rPr>
          <w:rFonts w:ascii="BIZ UDPゴシック" w:eastAsia="BIZ UDPゴシック" w:hAnsi="BIZ UDPゴシック" w:cs="Calibri" w:hint="eastAsia"/>
          <w:szCs w:val="21"/>
          <w:highlight w:val="yellow"/>
        </w:rPr>
        <w:t>検証</w:t>
      </w:r>
      <w:r w:rsidR="00003722" w:rsidRPr="0089095A">
        <w:rPr>
          <w:rFonts w:ascii="BIZ UDPゴシック" w:eastAsia="BIZ UDPゴシック" w:hAnsi="BIZ UDPゴシック" w:cs="Calibri" w:hint="eastAsia"/>
          <w:szCs w:val="21"/>
          <w:highlight w:val="yellow"/>
        </w:rPr>
        <w:t>の</w:t>
      </w:r>
      <w:r w:rsidR="00A63610" w:rsidRPr="0089095A">
        <w:rPr>
          <w:rFonts w:ascii="BIZ UDPゴシック" w:eastAsia="BIZ UDPゴシック" w:hAnsi="BIZ UDPゴシック" w:cs="Calibri" w:hint="eastAsia"/>
          <w:szCs w:val="21"/>
          <w:highlight w:val="yellow"/>
        </w:rPr>
        <w:t>「</w:t>
      </w:r>
      <w:r w:rsidR="00EE0649" w:rsidRPr="0089095A">
        <w:rPr>
          <w:rFonts w:ascii="BIZ UDPゴシック" w:eastAsia="BIZ UDPゴシック" w:hAnsi="BIZ UDPゴシック" w:cs="Calibri" w:hint="eastAsia"/>
          <w:szCs w:val="21"/>
          <w:highlight w:val="yellow"/>
        </w:rPr>
        <w:t>ステータス</w:t>
      </w:r>
      <w:r w:rsidR="00A63610" w:rsidRPr="0089095A">
        <w:rPr>
          <w:rFonts w:ascii="BIZ UDPゴシック" w:eastAsia="BIZ UDPゴシック" w:hAnsi="BIZ UDPゴシック" w:cs="Calibri" w:hint="eastAsia"/>
          <w:szCs w:val="21"/>
          <w:highlight w:val="yellow"/>
        </w:rPr>
        <w:t>」</w:t>
      </w:r>
      <w:r w:rsidR="00EE0649" w:rsidRPr="0089095A">
        <w:rPr>
          <w:rFonts w:ascii="BIZ UDPゴシック" w:eastAsia="BIZ UDPゴシック" w:hAnsi="BIZ UDPゴシック" w:cs="Calibri" w:hint="eastAsia"/>
          <w:szCs w:val="21"/>
          <w:highlight w:val="yellow"/>
        </w:rPr>
        <w:t>が</w:t>
      </w:r>
      <w:r w:rsidR="00FA0B58" w:rsidRPr="0089095A">
        <w:rPr>
          <w:rFonts w:ascii="BIZ UDPゴシック" w:eastAsia="BIZ UDPゴシック" w:hAnsi="BIZ UDPゴシック" w:cs="Calibri" w:hint="eastAsia"/>
          <w:szCs w:val="21"/>
          <w:highlight w:val="yellow"/>
        </w:rPr>
        <w:t>CLOSED</w:t>
      </w:r>
      <w:r w:rsidR="00EE0649" w:rsidRPr="0089095A">
        <w:rPr>
          <w:rFonts w:ascii="BIZ UDPゴシック" w:eastAsia="BIZ UDPゴシック" w:hAnsi="BIZ UDPゴシック" w:cs="Calibri" w:hint="eastAsia"/>
          <w:szCs w:val="21"/>
          <w:highlight w:val="yellow"/>
        </w:rPr>
        <w:t>になった</w:t>
      </w:r>
      <w:r w:rsidR="00FA0B58" w:rsidRPr="0089095A">
        <w:rPr>
          <w:rFonts w:ascii="BIZ UDPゴシック" w:eastAsia="BIZ UDPゴシック" w:hAnsi="BIZ UDPゴシック" w:cs="Calibri" w:hint="eastAsia"/>
          <w:szCs w:val="21"/>
          <w:highlight w:val="yellow"/>
        </w:rPr>
        <w:t>項目については、「検証結果」列に検証結果の概要を記載し、</w:t>
      </w:r>
      <w:r w:rsidR="00423E98" w:rsidRPr="0089095A">
        <w:rPr>
          <w:rFonts w:ascii="BIZ UDPゴシック" w:eastAsia="BIZ UDPゴシック" w:hAnsi="BIZ UDPゴシック" w:cs="Calibri" w:hint="eastAsia"/>
          <w:szCs w:val="21"/>
          <w:highlight w:val="yellow"/>
        </w:rPr>
        <w:t>「文書名／文書番号」列に検証結果を示した文書名と文書番号を記載する</w:t>
      </w:r>
      <w:r w:rsidR="00CD0D07" w:rsidRPr="0092645A">
        <w:rPr>
          <w:rFonts w:ascii="BIZ UDPゴシック" w:eastAsia="BIZ UDPゴシック" w:hAnsi="BIZ UDPゴシック" w:cs="Calibri" w:hint="eastAsia"/>
          <w:color w:val="EE0000"/>
          <w:szCs w:val="21"/>
          <w:highlight w:val="yellow"/>
          <w:u w:val="single"/>
        </w:rPr>
        <w:t>こと</w:t>
      </w:r>
      <w:r w:rsidR="00423E98" w:rsidRPr="0089095A">
        <w:rPr>
          <w:rFonts w:ascii="BIZ UDPゴシック" w:eastAsia="BIZ UDPゴシック" w:hAnsi="BIZ UDPゴシック" w:cs="Calibri" w:hint="eastAsia"/>
          <w:szCs w:val="21"/>
          <w:highlight w:val="yellow"/>
        </w:rPr>
        <w:t>。</w:t>
      </w:r>
      <w:r w:rsidR="009E43A1" w:rsidRPr="0089095A">
        <w:rPr>
          <w:rFonts w:ascii="BIZ UDPゴシック" w:eastAsia="BIZ UDPゴシック" w:hAnsi="BIZ UDPゴシック" w:cs="Calibri" w:hint="eastAsia"/>
          <w:szCs w:val="21"/>
          <w:highlight w:val="yellow"/>
        </w:rPr>
        <w:t>安全審査のために添付資料が求められる場所については、</w:t>
      </w:r>
      <w:r w:rsidR="00D06B13" w:rsidRPr="0089095A">
        <w:rPr>
          <w:rFonts w:ascii="BIZ UDPゴシック" w:eastAsia="BIZ UDPゴシック" w:hAnsi="BIZ UDPゴシック" w:cs="Calibri" w:hint="eastAsia"/>
          <w:szCs w:val="21"/>
          <w:highlight w:val="yellow"/>
        </w:rPr>
        <w:t>各</w:t>
      </w:r>
      <w:r w:rsidR="009E43A1" w:rsidRPr="0089095A">
        <w:rPr>
          <w:rFonts w:ascii="BIZ UDPゴシック" w:eastAsia="BIZ UDPゴシック" w:hAnsi="BIZ UDPゴシック" w:cs="Calibri" w:hint="eastAsia"/>
          <w:szCs w:val="21"/>
          <w:highlight w:val="yellow"/>
        </w:rPr>
        <w:t>ハザードレポートフォーマットの添付資料に</w:t>
      </w:r>
      <w:r w:rsidR="00980BE8" w:rsidRPr="0089095A">
        <w:rPr>
          <w:rFonts w:ascii="BIZ UDPゴシック" w:eastAsia="BIZ UDPゴシック" w:hAnsi="BIZ UDPゴシック" w:cs="Calibri" w:hint="eastAsia"/>
          <w:szCs w:val="21"/>
          <w:highlight w:val="yellow"/>
        </w:rPr>
        <w:t>補足情報を記載する</w:t>
      </w:r>
      <w:r w:rsidR="00CD0D07" w:rsidRPr="0092645A">
        <w:rPr>
          <w:rFonts w:ascii="BIZ UDPゴシック" w:eastAsia="BIZ UDPゴシック" w:hAnsi="BIZ UDPゴシック" w:cs="Calibri" w:hint="eastAsia"/>
          <w:color w:val="EE0000"/>
          <w:szCs w:val="21"/>
          <w:highlight w:val="yellow"/>
          <w:u w:val="single"/>
        </w:rPr>
        <w:t>こと</w:t>
      </w:r>
      <w:r w:rsidR="00980BE8" w:rsidRPr="0089095A">
        <w:rPr>
          <w:rFonts w:ascii="BIZ UDPゴシック" w:eastAsia="BIZ UDPゴシック" w:hAnsi="BIZ UDPゴシック" w:cs="Calibri" w:hint="eastAsia"/>
          <w:szCs w:val="21"/>
          <w:highlight w:val="yellow"/>
        </w:rPr>
        <w:t>。</w:t>
      </w:r>
    </w:p>
    <w:p w14:paraId="40475A48" w14:textId="5EAAE826" w:rsidR="00423E98" w:rsidRPr="001A1547" w:rsidRDefault="001A1547" w:rsidP="001A1547">
      <w:pPr>
        <w:spacing w:beforeLines="10" w:before="36" w:line="280" w:lineRule="exact"/>
        <w:ind w:leftChars="202" w:left="424"/>
        <w:rPr>
          <w:rFonts w:ascii="BIZ UDPゴシック" w:eastAsia="BIZ UDPゴシック" w:hAnsi="BIZ UDPゴシック" w:cs="Calibri"/>
          <w:szCs w:val="21"/>
          <w:highlight w:val="yellow"/>
        </w:rPr>
      </w:pPr>
      <w:r>
        <w:rPr>
          <w:rFonts w:ascii="BIZ UDPゴシック" w:eastAsia="BIZ UDPゴシック" w:hAnsi="BIZ UDPゴシック" w:cs="Calibri" w:hint="eastAsia"/>
          <w:szCs w:val="21"/>
          <w:highlight w:val="yellow"/>
        </w:rPr>
        <w:t>・</w:t>
      </w:r>
      <w:r w:rsidR="00423E98" w:rsidRPr="001A1547">
        <w:rPr>
          <w:rFonts w:ascii="BIZ UDPゴシック" w:eastAsia="BIZ UDPゴシック" w:hAnsi="BIZ UDPゴシック" w:cs="Calibri" w:hint="eastAsia"/>
          <w:szCs w:val="21"/>
          <w:highlight w:val="yellow"/>
        </w:rPr>
        <w:t>検証結果の記載例：</w:t>
      </w:r>
    </w:p>
    <w:p w14:paraId="45389199" w14:textId="734071EC" w:rsidR="00423E98" w:rsidRPr="0089095A" w:rsidRDefault="00423E98" w:rsidP="001A1547">
      <w:pPr>
        <w:pStyle w:val="af"/>
        <w:spacing w:line="280" w:lineRule="exact"/>
        <w:ind w:leftChars="0" w:left="567"/>
        <w:rPr>
          <w:rFonts w:ascii="BIZ UDPゴシック" w:eastAsia="BIZ UDPゴシック" w:hAnsi="BIZ UDPゴシック" w:cs="Calibri"/>
          <w:szCs w:val="21"/>
          <w:highlight w:val="yellow"/>
        </w:rPr>
      </w:pPr>
      <w:r w:rsidRPr="0089095A">
        <w:rPr>
          <w:rFonts w:ascii="BIZ UDPゴシック" w:eastAsia="BIZ UDPゴシック" w:hAnsi="BIZ UDPゴシック" w:cs="Calibri" w:hint="eastAsia"/>
          <w:szCs w:val="21"/>
          <w:highlight w:val="yellow"/>
        </w:rPr>
        <w:t>「適切な</w:t>
      </w:r>
      <w:r w:rsidRPr="0089095A">
        <w:rPr>
          <w:rFonts w:ascii="BIZ UDPゴシック" w:eastAsia="BIZ UDPゴシック" w:hAnsi="BIZ UDPゴシック" w:cs="Calibri"/>
          <w:szCs w:val="21"/>
          <w:highlight w:val="yellow"/>
        </w:rPr>
        <w:t>2FT設計（2つは設計対応、1つは運用対応）になっていることを、図面および手順書にて確認した。</w:t>
      </w:r>
      <w:r w:rsidRPr="0089095A">
        <w:rPr>
          <w:rFonts w:ascii="BIZ UDPゴシック" w:eastAsia="BIZ UDPゴシック" w:hAnsi="BIZ UDPゴシック" w:cs="Calibri" w:hint="eastAsia"/>
          <w:szCs w:val="21"/>
          <w:highlight w:val="yellow"/>
        </w:rPr>
        <w:t>」</w:t>
      </w:r>
    </w:p>
    <w:p w14:paraId="143B3112" w14:textId="39922AED" w:rsidR="00980BE8" w:rsidRPr="00674042" w:rsidRDefault="00A63610" w:rsidP="001A1547">
      <w:pPr>
        <w:pStyle w:val="af"/>
        <w:numPr>
          <w:ilvl w:val="0"/>
          <w:numId w:val="2"/>
        </w:numPr>
        <w:spacing w:beforeLines="10" w:before="36" w:line="280" w:lineRule="exact"/>
        <w:ind w:leftChars="0" w:left="425" w:hanging="425"/>
        <w:rPr>
          <w:rFonts w:ascii="BIZ UDPゴシック" w:eastAsia="BIZ UDPゴシック" w:hAnsi="BIZ UDPゴシック" w:cs="Calibri"/>
          <w:szCs w:val="21"/>
          <w:highlight w:val="yellow"/>
        </w:rPr>
      </w:pPr>
      <w:r w:rsidRPr="00674042">
        <w:rPr>
          <w:rFonts w:ascii="BIZ UDPゴシック" w:eastAsia="BIZ UDPゴシック" w:hAnsi="BIZ UDPゴシック" w:cs="Calibri" w:hint="eastAsia"/>
          <w:szCs w:val="21"/>
          <w:highlight w:val="yellow"/>
        </w:rPr>
        <w:t>安全検証の「ステータス」、「検証結果」、「文書名／文書番号」は、該当審査フェーズにおいて、更新した箇所を赤字や太字等で識別して記載する</w:t>
      </w:r>
      <w:r w:rsidR="00CD0D07" w:rsidRPr="0092645A">
        <w:rPr>
          <w:rFonts w:ascii="BIZ UDPゴシック" w:eastAsia="BIZ UDPゴシック" w:hAnsi="BIZ UDPゴシック" w:cs="Calibri" w:hint="eastAsia"/>
          <w:color w:val="EE0000"/>
          <w:szCs w:val="21"/>
          <w:highlight w:val="yellow"/>
          <w:u w:val="single"/>
        </w:rPr>
        <w:t>こと</w:t>
      </w:r>
      <w:r w:rsidRPr="00674042">
        <w:rPr>
          <w:rFonts w:ascii="BIZ UDPゴシック" w:eastAsia="BIZ UDPゴシック" w:hAnsi="BIZ UDPゴシック" w:cs="Calibri" w:hint="eastAsia"/>
          <w:szCs w:val="21"/>
          <w:highlight w:val="yellow"/>
        </w:rPr>
        <w:t>。</w:t>
      </w:r>
      <w:r w:rsidR="00FA0DB5" w:rsidRPr="00674042">
        <w:rPr>
          <w:rFonts w:ascii="BIZ UDPゴシック" w:eastAsia="BIZ UDPゴシック" w:hAnsi="BIZ UDPゴシック" w:cs="Calibri" w:hint="eastAsia"/>
          <w:szCs w:val="21"/>
          <w:highlight w:val="yellow"/>
        </w:rPr>
        <w:t>例えば、フェーズIIIの安全審査資料においては、フェーズIIでCLOSEDとなった項目と識別するために、フェーズIIIでCLOSEDとなった項目を</w:t>
      </w:r>
      <w:r w:rsidR="00D57591" w:rsidRPr="00674042">
        <w:rPr>
          <w:rFonts w:ascii="BIZ UDPゴシック" w:eastAsia="BIZ UDPゴシック" w:hAnsi="BIZ UDPゴシック" w:cs="Calibri" w:hint="eastAsia"/>
          <w:szCs w:val="21"/>
          <w:highlight w:val="yellow"/>
        </w:rPr>
        <w:t>赤字</w:t>
      </w:r>
      <w:r w:rsidR="00FA0DB5" w:rsidRPr="00674042">
        <w:rPr>
          <w:rFonts w:ascii="BIZ UDPゴシック" w:eastAsia="BIZ UDPゴシック" w:hAnsi="BIZ UDPゴシック" w:cs="Calibri" w:hint="eastAsia"/>
          <w:szCs w:val="21"/>
          <w:highlight w:val="yellow"/>
        </w:rPr>
        <w:t>や太字にする</w:t>
      </w:r>
      <w:r w:rsidR="00CD0D07" w:rsidRPr="0092645A">
        <w:rPr>
          <w:rFonts w:ascii="BIZ UDPゴシック" w:eastAsia="BIZ UDPゴシック" w:hAnsi="BIZ UDPゴシック" w:cs="Calibri" w:hint="eastAsia"/>
          <w:color w:val="EE0000"/>
          <w:szCs w:val="21"/>
          <w:highlight w:val="yellow"/>
          <w:u w:val="single"/>
        </w:rPr>
        <w:t>こと</w:t>
      </w:r>
      <w:r w:rsidR="00FA0DB5" w:rsidRPr="00674042">
        <w:rPr>
          <w:rFonts w:ascii="BIZ UDPゴシック" w:eastAsia="BIZ UDPゴシック" w:hAnsi="BIZ UDPゴシック" w:cs="Calibri" w:hint="eastAsia"/>
          <w:szCs w:val="21"/>
          <w:highlight w:val="yellow"/>
        </w:rPr>
        <w:t>。</w:t>
      </w:r>
    </w:p>
    <w:p w14:paraId="06B68FE1" w14:textId="3BE6311B" w:rsidR="00F40B38" w:rsidRPr="00674042" w:rsidRDefault="00F40B38" w:rsidP="001A1547">
      <w:pPr>
        <w:pStyle w:val="af"/>
        <w:numPr>
          <w:ilvl w:val="0"/>
          <w:numId w:val="2"/>
        </w:numPr>
        <w:spacing w:beforeLines="10" w:before="36" w:line="280" w:lineRule="exact"/>
        <w:ind w:leftChars="0" w:left="425" w:hanging="425"/>
        <w:rPr>
          <w:rFonts w:ascii="BIZ UDPゴシック" w:eastAsia="BIZ UDPゴシック" w:hAnsi="BIZ UDPゴシック" w:cs="Calibri"/>
          <w:szCs w:val="21"/>
          <w:highlight w:val="yellow"/>
        </w:rPr>
      </w:pPr>
      <w:r w:rsidRPr="00674042">
        <w:rPr>
          <w:rFonts w:ascii="BIZ UDPゴシック" w:eastAsia="BIZ UDPゴシック" w:hAnsi="BIZ UDPゴシック" w:cs="Calibri" w:hint="eastAsia"/>
          <w:szCs w:val="21"/>
          <w:highlight w:val="yellow"/>
        </w:rPr>
        <w:t>フェーズIIIの安全審査資料においては、射場搬入後にしか検証が完了しない</w:t>
      </w:r>
      <w:r w:rsidR="00AD54F2" w:rsidRPr="00674042">
        <w:rPr>
          <w:rFonts w:ascii="BIZ UDPゴシック" w:eastAsia="BIZ UDPゴシック" w:hAnsi="BIZ UDPゴシック" w:cs="Calibri" w:hint="eastAsia"/>
          <w:szCs w:val="21"/>
          <w:highlight w:val="yellow"/>
        </w:rPr>
        <w:t>項目は「ステータス」に「CLOSE</w:t>
      </w:r>
      <w:r w:rsidR="00AD54F2" w:rsidRPr="00674042">
        <w:rPr>
          <w:rFonts w:ascii="BIZ UDPゴシック" w:eastAsia="BIZ UDPゴシック" w:hAnsi="BIZ UDPゴシック" w:cs="Calibri"/>
          <w:szCs w:val="21"/>
          <w:highlight w:val="yellow"/>
        </w:rPr>
        <w:t xml:space="preserve"> to </w:t>
      </w:r>
      <w:r w:rsidR="00AD54F2" w:rsidRPr="00674042">
        <w:rPr>
          <w:rFonts w:ascii="BIZ UDPゴシック" w:eastAsia="BIZ UDPゴシック" w:hAnsi="BIZ UDPゴシック" w:cs="Calibri" w:hint="eastAsia"/>
          <w:szCs w:val="21"/>
          <w:highlight w:val="yellow"/>
        </w:rPr>
        <w:t>S</w:t>
      </w:r>
      <w:r w:rsidR="00AD54F2" w:rsidRPr="00674042">
        <w:rPr>
          <w:rFonts w:ascii="BIZ UDPゴシック" w:eastAsia="BIZ UDPゴシック" w:hAnsi="BIZ UDPゴシック" w:cs="Calibri"/>
          <w:szCs w:val="21"/>
          <w:highlight w:val="yellow"/>
        </w:rPr>
        <w:t>VTL</w:t>
      </w:r>
      <w:r w:rsidR="00AD54F2" w:rsidRPr="00674042">
        <w:rPr>
          <w:rFonts w:ascii="BIZ UDPゴシック" w:eastAsia="BIZ UDPゴシック" w:hAnsi="BIZ UDPゴシック" w:cs="Calibri" w:hint="eastAsia"/>
          <w:szCs w:val="21"/>
          <w:highlight w:val="yellow"/>
        </w:rPr>
        <w:t>」と記載し、</w:t>
      </w:r>
      <w:r w:rsidR="002A29C1" w:rsidRPr="00674042">
        <w:rPr>
          <w:rFonts w:ascii="BIZ UDPゴシック" w:eastAsia="BIZ UDPゴシック" w:hAnsi="BIZ UDPゴシック" w:cs="Calibri" w:hint="eastAsia"/>
          <w:szCs w:val="21"/>
          <w:highlight w:val="yellow"/>
        </w:rPr>
        <w:t>4.6項のSVTLに検証残項目を記述する</w:t>
      </w:r>
      <w:r w:rsidR="00CD0D07" w:rsidRPr="00CD0D07">
        <w:rPr>
          <w:rFonts w:ascii="BIZ UDPゴシック" w:eastAsia="BIZ UDPゴシック" w:hAnsi="BIZ UDPゴシック" w:cs="Calibri" w:hint="eastAsia"/>
          <w:color w:val="0000FF"/>
          <w:szCs w:val="21"/>
          <w:highlight w:val="yellow"/>
        </w:rPr>
        <w:t>こと</w:t>
      </w:r>
      <w:r w:rsidR="002A29C1" w:rsidRPr="00674042">
        <w:rPr>
          <w:rFonts w:ascii="BIZ UDPゴシック" w:eastAsia="BIZ UDPゴシック" w:hAnsi="BIZ UDPゴシック" w:cs="Calibri" w:hint="eastAsia"/>
          <w:szCs w:val="21"/>
          <w:highlight w:val="yellow"/>
        </w:rPr>
        <w:t>。</w:t>
      </w:r>
    </w:p>
    <w:p w14:paraId="5F110351" w14:textId="23F12E72" w:rsidR="00B11877" w:rsidRPr="00674042" w:rsidRDefault="00B11877" w:rsidP="0017609A">
      <w:pPr>
        <w:pStyle w:val="af"/>
        <w:numPr>
          <w:ilvl w:val="0"/>
          <w:numId w:val="2"/>
        </w:numPr>
        <w:spacing w:beforeLines="10" w:before="36" w:line="280" w:lineRule="exact"/>
        <w:ind w:leftChars="0" w:left="425" w:hanging="425"/>
        <w:rPr>
          <w:rFonts w:ascii="BIZ UDPゴシック" w:eastAsia="BIZ UDPゴシック" w:hAnsi="BIZ UDPゴシック" w:cs="Calibri"/>
          <w:szCs w:val="21"/>
          <w:highlight w:val="yellow"/>
        </w:rPr>
      </w:pPr>
      <w:r w:rsidRPr="00674042">
        <w:rPr>
          <w:rFonts w:ascii="BIZ UDPゴシック" w:eastAsia="BIZ UDPゴシック" w:hAnsi="BIZ UDPゴシック" w:cs="Calibri" w:hint="eastAsia"/>
          <w:szCs w:val="21"/>
          <w:highlight w:val="yellow"/>
        </w:rPr>
        <w:t>シリーズペイロード／再飛行ペイロードの場合、ベースラインペイロードの安全検証項目のうち、再検証する項目、及び新たに検証が必要となった項目を識別する</w:t>
      </w:r>
      <w:r w:rsidR="00CD0D07" w:rsidRPr="0092645A">
        <w:rPr>
          <w:rFonts w:ascii="BIZ UDPゴシック" w:eastAsia="BIZ UDPゴシック" w:hAnsi="BIZ UDPゴシック" w:cs="Calibri" w:hint="eastAsia"/>
          <w:color w:val="EE0000"/>
          <w:szCs w:val="21"/>
          <w:highlight w:val="yellow"/>
          <w:u w:val="single"/>
        </w:rPr>
        <w:t>こと</w:t>
      </w:r>
      <w:r w:rsidRPr="00674042">
        <w:rPr>
          <w:rFonts w:ascii="BIZ UDPゴシック" w:eastAsia="BIZ UDPゴシック" w:hAnsi="BIZ UDPゴシック" w:cs="Calibri" w:hint="eastAsia"/>
          <w:szCs w:val="21"/>
          <w:highlight w:val="yellow"/>
        </w:rPr>
        <w:t>。</w:t>
      </w:r>
    </w:p>
    <w:p w14:paraId="1F9B3BBC" w14:textId="2F0A8240" w:rsidR="00BA6375" w:rsidRPr="00674042" w:rsidRDefault="00F36B0C" w:rsidP="001A1547">
      <w:pPr>
        <w:pStyle w:val="af"/>
        <w:numPr>
          <w:ilvl w:val="0"/>
          <w:numId w:val="2"/>
        </w:numPr>
        <w:spacing w:beforeLines="10" w:before="36" w:line="280" w:lineRule="exact"/>
        <w:ind w:leftChars="0" w:left="425" w:hanging="425"/>
        <w:rPr>
          <w:rFonts w:ascii="BIZ UDPゴシック" w:eastAsia="BIZ UDPゴシック" w:hAnsi="BIZ UDPゴシック" w:cs="Calibri"/>
          <w:color w:val="EE0000"/>
          <w:szCs w:val="21"/>
          <w:highlight w:val="yellow"/>
          <w:u w:val="single"/>
        </w:rPr>
      </w:pPr>
      <w:r w:rsidRPr="00674042">
        <w:rPr>
          <w:rFonts w:ascii="BIZ UDPゴシック" w:eastAsia="BIZ UDPゴシック" w:hAnsi="BIZ UDPゴシック" w:cs="Calibri" w:hint="eastAsia"/>
          <w:color w:val="EE0000"/>
          <w:szCs w:val="21"/>
          <w:highlight w:val="yellow"/>
          <w:u w:val="single"/>
        </w:rPr>
        <w:t>「ハザード」</w:t>
      </w:r>
      <w:r w:rsidR="002947EC" w:rsidRPr="00674042">
        <w:rPr>
          <w:rFonts w:ascii="BIZ UDPゴシック" w:eastAsia="BIZ UDPゴシック" w:hAnsi="BIZ UDPゴシック" w:cs="Calibri" w:hint="eastAsia"/>
          <w:color w:val="EE0000"/>
          <w:szCs w:val="21"/>
          <w:highlight w:val="yellow"/>
          <w:u w:val="single"/>
        </w:rPr>
        <w:t>「ハザード原因」</w:t>
      </w:r>
      <w:r w:rsidR="008D6FE2" w:rsidRPr="00674042">
        <w:rPr>
          <w:rFonts w:ascii="BIZ UDPゴシック" w:eastAsia="BIZ UDPゴシック" w:hAnsi="BIZ UDPゴシック" w:cs="Calibri" w:hint="eastAsia"/>
          <w:color w:val="EE0000"/>
          <w:szCs w:val="21"/>
          <w:highlight w:val="yellow"/>
          <w:u w:val="single"/>
        </w:rPr>
        <w:t>及び</w:t>
      </w:r>
      <w:r w:rsidR="00821A58" w:rsidRPr="00674042">
        <w:rPr>
          <w:rFonts w:ascii="BIZ UDPゴシック" w:eastAsia="BIZ UDPゴシック" w:hAnsi="BIZ UDPゴシック" w:cs="Calibri" w:hint="eastAsia"/>
          <w:color w:val="EE0000"/>
          <w:szCs w:val="21"/>
          <w:highlight w:val="yellow"/>
          <w:u w:val="single"/>
        </w:rPr>
        <w:t>「ハザード制御方法」</w:t>
      </w:r>
      <w:r w:rsidR="002947EC" w:rsidRPr="00674042">
        <w:rPr>
          <w:rFonts w:ascii="BIZ UDPゴシック" w:eastAsia="BIZ UDPゴシック" w:hAnsi="BIZ UDPゴシック" w:cs="Calibri" w:hint="eastAsia"/>
          <w:color w:val="EE0000"/>
          <w:szCs w:val="21"/>
          <w:highlight w:val="yellow"/>
          <w:u w:val="single"/>
        </w:rPr>
        <w:t>はこれまでの安全審査の経験により識別</w:t>
      </w:r>
      <w:r w:rsidR="00ED51A2" w:rsidRPr="00674042">
        <w:rPr>
          <w:rFonts w:ascii="BIZ UDPゴシック" w:eastAsia="BIZ UDPゴシック" w:hAnsi="BIZ UDPゴシック" w:cs="Calibri" w:hint="eastAsia"/>
          <w:color w:val="EE0000"/>
          <w:szCs w:val="21"/>
          <w:highlight w:val="yellow"/>
          <w:u w:val="single"/>
        </w:rPr>
        <w:t>、設定</w:t>
      </w:r>
      <w:r w:rsidR="002947EC" w:rsidRPr="00674042">
        <w:rPr>
          <w:rFonts w:ascii="BIZ UDPゴシック" w:eastAsia="BIZ UDPゴシック" w:hAnsi="BIZ UDPゴシック" w:cs="Calibri" w:hint="eastAsia"/>
          <w:color w:val="EE0000"/>
          <w:szCs w:val="21"/>
          <w:highlight w:val="yellow"/>
          <w:u w:val="single"/>
        </w:rPr>
        <w:t>されたものであり、</w:t>
      </w:r>
      <w:r w:rsidR="005531C8" w:rsidRPr="00674042">
        <w:rPr>
          <w:rFonts w:ascii="BIZ UDPゴシック" w:eastAsia="BIZ UDPゴシック" w:hAnsi="BIZ UDPゴシック" w:cs="Calibri" w:hint="eastAsia"/>
          <w:color w:val="EE0000"/>
          <w:szCs w:val="21"/>
          <w:highlight w:val="yellow"/>
          <w:u w:val="single"/>
        </w:rPr>
        <w:t>これらのユーザ側での変更は</w:t>
      </w:r>
      <w:r w:rsidR="00ED71E8" w:rsidRPr="00674042">
        <w:rPr>
          <w:rFonts w:ascii="BIZ UDPゴシック" w:eastAsia="BIZ UDPゴシック" w:hAnsi="BIZ UDPゴシック" w:cs="Calibri" w:hint="eastAsia"/>
          <w:color w:val="EE0000"/>
          <w:szCs w:val="21"/>
          <w:highlight w:val="yellow"/>
          <w:u w:val="single"/>
        </w:rPr>
        <w:t>原則認めない。</w:t>
      </w:r>
      <w:r w:rsidR="00B11FC7" w:rsidRPr="00674042">
        <w:rPr>
          <w:rFonts w:ascii="BIZ UDPゴシック" w:eastAsia="BIZ UDPゴシック" w:hAnsi="BIZ UDPゴシック" w:cs="Calibri" w:hint="eastAsia"/>
          <w:color w:val="EE0000"/>
          <w:szCs w:val="21"/>
          <w:highlight w:val="yellow"/>
          <w:u w:val="single"/>
        </w:rPr>
        <w:t>「安全検証方法」</w:t>
      </w:r>
      <w:r w:rsidR="009F681F" w:rsidRPr="00674042">
        <w:rPr>
          <w:rFonts w:ascii="BIZ UDPゴシック" w:eastAsia="BIZ UDPゴシック" w:hAnsi="BIZ UDPゴシック" w:cs="Calibri" w:hint="eastAsia"/>
          <w:color w:val="EE0000"/>
          <w:szCs w:val="21"/>
          <w:highlight w:val="yellow"/>
          <w:u w:val="single"/>
        </w:rPr>
        <w:t>について</w:t>
      </w:r>
      <w:r w:rsidR="0020684E" w:rsidRPr="00674042">
        <w:rPr>
          <w:rFonts w:ascii="BIZ UDPゴシック" w:eastAsia="BIZ UDPゴシック" w:hAnsi="BIZ UDPゴシック" w:cs="Calibri" w:hint="eastAsia"/>
          <w:color w:val="EE0000"/>
          <w:szCs w:val="21"/>
          <w:highlight w:val="yellow"/>
          <w:u w:val="single"/>
        </w:rPr>
        <w:t>は</w:t>
      </w:r>
      <w:r w:rsidR="009F681F" w:rsidRPr="00674042">
        <w:rPr>
          <w:rFonts w:ascii="BIZ UDPゴシック" w:eastAsia="BIZ UDPゴシック" w:hAnsi="BIZ UDPゴシック" w:cs="Calibri" w:hint="eastAsia"/>
          <w:color w:val="EE0000"/>
          <w:szCs w:val="21"/>
          <w:highlight w:val="yellow"/>
          <w:u w:val="single"/>
        </w:rPr>
        <w:t>記載の手法以外に適切な代替策がある場合は</w:t>
      </w:r>
      <w:r w:rsidR="0020684E" w:rsidRPr="00674042">
        <w:rPr>
          <w:rFonts w:ascii="BIZ UDPゴシック" w:eastAsia="BIZ UDPゴシック" w:hAnsi="BIZ UDPゴシック" w:cs="Calibri" w:hint="eastAsia"/>
          <w:color w:val="EE0000"/>
          <w:szCs w:val="21"/>
          <w:highlight w:val="yellow"/>
          <w:u w:val="single"/>
        </w:rPr>
        <w:t>、</w:t>
      </w:r>
      <w:r w:rsidR="00CF40A0" w:rsidRPr="00674042">
        <w:rPr>
          <w:rFonts w:ascii="BIZ UDPゴシック" w:eastAsia="BIZ UDPゴシック" w:hAnsi="BIZ UDPゴシック" w:cs="Calibri" w:hint="eastAsia"/>
          <w:color w:val="EE0000"/>
          <w:szCs w:val="21"/>
          <w:highlight w:val="yellow"/>
          <w:u w:val="single"/>
        </w:rPr>
        <w:t>事務局との合意により変更が</w:t>
      </w:r>
      <w:r w:rsidR="00BA6375" w:rsidRPr="00674042">
        <w:rPr>
          <w:rFonts w:ascii="BIZ UDPゴシック" w:eastAsia="BIZ UDPゴシック" w:hAnsi="BIZ UDPゴシック" w:cs="Calibri" w:hint="eastAsia"/>
          <w:color w:val="EE0000"/>
          <w:szCs w:val="21"/>
          <w:highlight w:val="yellow"/>
          <w:u w:val="single"/>
        </w:rPr>
        <w:t>可能である。</w:t>
      </w:r>
      <w:r w:rsidR="00582F53" w:rsidRPr="00674042">
        <w:rPr>
          <w:rFonts w:ascii="BIZ UDPゴシック" w:eastAsia="BIZ UDPゴシック" w:hAnsi="BIZ UDPゴシック" w:cs="Calibri" w:hint="eastAsia"/>
          <w:color w:val="EE0000"/>
          <w:szCs w:val="21"/>
          <w:highlight w:val="yellow"/>
          <w:u w:val="single"/>
        </w:rPr>
        <w:t>検証のフェーズはベースラインであり、</w:t>
      </w:r>
      <w:r w:rsidR="00143922" w:rsidRPr="00674042">
        <w:rPr>
          <w:rFonts w:ascii="BIZ UDPゴシック" w:eastAsia="BIZ UDPゴシック" w:hAnsi="BIZ UDPゴシック" w:cs="Calibri" w:hint="eastAsia"/>
          <w:color w:val="EE0000"/>
          <w:szCs w:val="21"/>
          <w:highlight w:val="yellow"/>
          <w:u w:val="single"/>
        </w:rPr>
        <w:t>プロジェクトの進捗に応じて</w:t>
      </w:r>
      <w:r w:rsidR="00A81549" w:rsidRPr="00674042">
        <w:rPr>
          <w:rFonts w:ascii="BIZ UDPゴシック" w:eastAsia="BIZ UDPゴシック" w:hAnsi="BIZ UDPゴシック" w:cs="Calibri" w:hint="eastAsia"/>
          <w:color w:val="EE0000"/>
          <w:szCs w:val="21"/>
          <w:highlight w:val="yellow"/>
          <w:u w:val="single"/>
        </w:rPr>
        <w:t>変更が可能である。</w:t>
      </w:r>
    </w:p>
    <w:p w14:paraId="5FB5FF5C" w14:textId="4A3E1945" w:rsidR="00BA6375" w:rsidRPr="00674042" w:rsidRDefault="008C0688" w:rsidP="001A1547">
      <w:pPr>
        <w:pStyle w:val="af"/>
        <w:numPr>
          <w:ilvl w:val="0"/>
          <w:numId w:val="2"/>
        </w:numPr>
        <w:spacing w:beforeLines="10" w:before="36" w:line="280" w:lineRule="exact"/>
        <w:ind w:leftChars="0" w:left="425" w:hanging="425"/>
        <w:rPr>
          <w:rFonts w:ascii="BIZ UDPゴシック" w:eastAsia="BIZ UDPゴシック" w:hAnsi="BIZ UDPゴシック" w:cs="Calibri"/>
          <w:color w:val="EE0000"/>
          <w:szCs w:val="21"/>
          <w:highlight w:val="yellow"/>
          <w:u w:val="single"/>
        </w:rPr>
      </w:pPr>
      <w:r w:rsidRPr="00674042">
        <w:rPr>
          <w:rFonts w:ascii="BIZ UDPゴシック" w:eastAsia="BIZ UDPゴシック" w:hAnsi="BIZ UDPゴシック" w:cs="Calibri" w:hint="eastAsia"/>
          <w:color w:val="EE0000"/>
          <w:szCs w:val="21"/>
          <w:highlight w:val="yellow"/>
          <w:u w:val="single"/>
        </w:rPr>
        <w:t>ハザードレポートやハザード原因がN/Aとなった場合、</w:t>
      </w:r>
      <w:r w:rsidR="009A3E1F" w:rsidRPr="00674042">
        <w:rPr>
          <w:rFonts w:ascii="BIZ UDPゴシック" w:eastAsia="BIZ UDPゴシック" w:hAnsi="BIZ UDPゴシック" w:cs="Calibri" w:hint="eastAsia"/>
          <w:color w:val="EE0000"/>
          <w:szCs w:val="21"/>
          <w:highlight w:val="yellow"/>
          <w:u w:val="single"/>
        </w:rPr>
        <w:t>「</w:t>
      </w:r>
      <w:r w:rsidR="00A951D0" w:rsidRPr="00674042">
        <w:rPr>
          <w:rFonts w:ascii="BIZ UDPゴシック" w:eastAsia="BIZ UDPゴシック" w:hAnsi="BIZ UDPゴシック" w:cs="Calibri" w:hint="eastAsia"/>
          <w:color w:val="EE0000"/>
          <w:szCs w:val="21"/>
          <w:highlight w:val="yellow"/>
          <w:u w:val="single"/>
        </w:rPr>
        <w:t>ハザード制御</w:t>
      </w:r>
      <w:r w:rsidR="009A3E1F" w:rsidRPr="00674042">
        <w:rPr>
          <w:rFonts w:ascii="BIZ UDPゴシック" w:eastAsia="BIZ UDPゴシック" w:hAnsi="BIZ UDPゴシック" w:cs="Calibri" w:hint="eastAsia"/>
          <w:color w:val="EE0000"/>
          <w:szCs w:val="21"/>
          <w:highlight w:val="yellow"/>
          <w:u w:val="single"/>
        </w:rPr>
        <w:t>方法」</w:t>
      </w:r>
      <w:r w:rsidR="00A951D0" w:rsidRPr="00674042">
        <w:rPr>
          <w:rFonts w:ascii="BIZ UDPゴシック" w:eastAsia="BIZ UDPゴシック" w:hAnsi="BIZ UDPゴシック" w:cs="Calibri" w:hint="eastAsia"/>
          <w:color w:val="EE0000"/>
          <w:szCs w:val="21"/>
          <w:highlight w:val="yellow"/>
          <w:u w:val="single"/>
        </w:rPr>
        <w:t>より</w:t>
      </w:r>
      <w:r w:rsidR="009A3E1F" w:rsidRPr="00674042">
        <w:rPr>
          <w:rFonts w:ascii="BIZ UDPゴシック" w:eastAsia="BIZ UDPゴシック" w:hAnsi="BIZ UDPゴシック" w:cs="Calibri" w:hint="eastAsia"/>
          <w:color w:val="EE0000"/>
          <w:szCs w:val="21"/>
          <w:highlight w:val="yellow"/>
          <w:u w:val="single"/>
        </w:rPr>
        <w:t>右の列の記載は削除して空白で提出する</w:t>
      </w:r>
      <w:r w:rsidR="00CD0D07" w:rsidRPr="00A0204B">
        <w:rPr>
          <w:rFonts w:ascii="BIZ UDPゴシック" w:eastAsia="BIZ UDPゴシック" w:hAnsi="BIZ UDPゴシック" w:cs="Calibri" w:hint="eastAsia"/>
          <w:color w:val="EE0000"/>
          <w:szCs w:val="21"/>
          <w:highlight w:val="yellow"/>
          <w:u w:val="single"/>
        </w:rPr>
        <w:t>こと</w:t>
      </w:r>
      <w:r w:rsidR="009A3E1F" w:rsidRPr="00674042">
        <w:rPr>
          <w:rFonts w:ascii="BIZ UDPゴシック" w:eastAsia="BIZ UDPゴシック" w:hAnsi="BIZ UDPゴシック" w:cs="Calibri" w:hint="eastAsia"/>
          <w:color w:val="EE0000"/>
          <w:szCs w:val="21"/>
          <w:highlight w:val="yellow"/>
          <w:u w:val="single"/>
        </w:rPr>
        <w:t>。</w:t>
      </w:r>
    </w:p>
    <w:p w14:paraId="18997886" w14:textId="440F20AE" w:rsidR="00D41D0A" w:rsidRPr="00674042" w:rsidRDefault="00D41D0A" w:rsidP="001A1547">
      <w:pPr>
        <w:pStyle w:val="af"/>
        <w:numPr>
          <w:ilvl w:val="0"/>
          <w:numId w:val="2"/>
        </w:numPr>
        <w:spacing w:beforeLines="10" w:before="36" w:line="280" w:lineRule="exact"/>
        <w:ind w:leftChars="0" w:left="425" w:hanging="425"/>
        <w:rPr>
          <w:rFonts w:ascii="BIZ UDPゴシック" w:eastAsia="BIZ UDPゴシック" w:hAnsi="BIZ UDPゴシック" w:cs="Calibri"/>
          <w:color w:val="EE0000"/>
          <w:szCs w:val="21"/>
          <w:highlight w:val="yellow"/>
          <w:u w:val="single"/>
        </w:rPr>
      </w:pPr>
      <w:r w:rsidRPr="00674042">
        <w:rPr>
          <w:rFonts w:ascii="BIZ UDPゴシック" w:eastAsia="BIZ UDPゴシック" w:hAnsi="BIZ UDPゴシック" w:cs="Calibri" w:hint="eastAsia"/>
          <w:color w:val="EE0000"/>
          <w:szCs w:val="21"/>
          <w:highlight w:val="yellow"/>
          <w:u w:val="single"/>
        </w:rPr>
        <w:t>ハザードレポートの対象となるサブシステムが</w:t>
      </w:r>
      <w:r w:rsidRPr="00674042">
        <w:rPr>
          <w:rFonts w:ascii="BIZ UDPゴシック" w:eastAsia="BIZ UDPゴシック" w:hAnsi="BIZ UDPゴシック" w:cs="Calibri"/>
          <w:color w:val="EE0000"/>
          <w:szCs w:val="21"/>
          <w:highlight w:val="yellow"/>
          <w:u w:val="single"/>
        </w:rPr>
        <w:t>2つある場合、HRを2つ</w:t>
      </w:r>
      <w:r w:rsidRPr="00674042">
        <w:rPr>
          <w:rFonts w:ascii="BIZ UDPゴシック" w:eastAsia="BIZ UDPゴシック" w:hAnsi="BIZ UDPゴシック" w:cs="Calibri" w:hint="eastAsia"/>
          <w:color w:val="EE0000"/>
          <w:szCs w:val="21"/>
          <w:highlight w:val="yellow"/>
          <w:u w:val="single"/>
        </w:rPr>
        <w:t>起草する</w:t>
      </w:r>
      <w:r w:rsidR="00CD0D07" w:rsidRPr="0092645A">
        <w:rPr>
          <w:rFonts w:ascii="BIZ UDPゴシック" w:eastAsia="BIZ UDPゴシック" w:hAnsi="BIZ UDPゴシック" w:cs="Calibri" w:hint="eastAsia"/>
          <w:color w:val="EE0000"/>
          <w:szCs w:val="21"/>
          <w:highlight w:val="yellow"/>
          <w:u w:val="single"/>
        </w:rPr>
        <w:t>こと</w:t>
      </w:r>
      <w:r w:rsidRPr="00674042">
        <w:rPr>
          <w:rFonts w:ascii="BIZ UDPゴシック" w:eastAsia="BIZ UDPゴシック" w:hAnsi="BIZ UDPゴシック" w:cs="Calibri"/>
          <w:color w:val="EE0000"/>
          <w:szCs w:val="21"/>
          <w:highlight w:val="yellow"/>
          <w:u w:val="single"/>
        </w:rPr>
        <w:t>。</w:t>
      </w:r>
      <w:r w:rsidRPr="00674042">
        <w:rPr>
          <w:rFonts w:ascii="BIZ UDPゴシック" w:eastAsia="BIZ UDPゴシック" w:hAnsi="BIZ UDPゴシック" w:cs="Calibri"/>
          <w:color w:val="EE0000"/>
          <w:szCs w:val="21"/>
          <w:highlight w:val="yellow"/>
          <w:u w:val="single"/>
        </w:rPr>
        <w:lastRenderedPageBreak/>
        <w:t>（</w:t>
      </w:r>
      <w:r w:rsidRPr="00674042">
        <w:rPr>
          <w:rFonts w:ascii="BIZ UDPゴシック" w:eastAsia="BIZ UDPゴシック" w:hAnsi="BIZ UDPゴシック" w:cs="Calibri" w:hint="eastAsia"/>
          <w:color w:val="EE0000"/>
          <w:szCs w:val="21"/>
          <w:highlight w:val="yellow"/>
          <w:u w:val="single"/>
        </w:rPr>
        <w:t>例：</w:t>
      </w:r>
      <w:r w:rsidRPr="00674042">
        <w:rPr>
          <w:rFonts w:ascii="BIZ UDPゴシック" w:eastAsia="BIZ UDPゴシック" w:hAnsi="BIZ UDPゴシック" w:cs="Calibri"/>
          <w:color w:val="EE0000"/>
          <w:szCs w:val="21"/>
          <w:highlight w:val="yellow"/>
          <w:u w:val="single"/>
        </w:rPr>
        <w:t>ヒドラジン、</w:t>
      </w:r>
      <w:r w:rsidRPr="00674042">
        <w:rPr>
          <w:rFonts w:ascii="BIZ UDPゴシック" w:eastAsia="BIZ UDPゴシック" w:hAnsi="BIZ UDPゴシック" w:cs="Calibri" w:hint="eastAsia"/>
          <w:color w:val="EE0000"/>
          <w:szCs w:val="21"/>
          <w:highlight w:val="yellow"/>
          <w:u w:val="single"/>
        </w:rPr>
        <w:t>キセノン</w:t>
      </w:r>
      <w:r w:rsidRPr="00674042">
        <w:rPr>
          <w:rFonts w:ascii="BIZ UDPゴシック" w:eastAsia="BIZ UDPゴシック" w:hAnsi="BIZ UDPゴシック" w:cs="Calibri"/>
          <w:color w:val="EE0000"/>
          <w:szCs w:val="21"/>
          <w:highlight w:val="yellow"/>
          <w:u w:val="single"/>
        </w:rPr>
        <w:t>の高圧ガスタンク</w:t>
      </w:r>
      <w:r w:rsidRPr="00674042">
        <w:rPr>
          <w:rFonts w:ascii="BIZ UDPゴシック" w:eastAsia="BIZ UDPゴシック" w:hAnsi="BIZ UDPゴシック" w:cs="Calibri" w:hint="eastAsia"/>
          <w:color w:val="EE0000"/>
          <w:szCs w:val="21"/>
          <w:highlight w:val="yellow"/>
          <w:u w:val="single"/>
        </w:rPr>
        <w:t>がある場合、HR-5.2a、5.2bの2つレポートを作成する。</w:t>
      </w:r>
      <w:r w:rsidRPr="00674042">
        <w:rPr>
          <w:rFonts w:ascii="BIZ UDPゴシック" w:eastAsia="BIZ UDPゴシック" w:hAnsi="BIZ UDPゴシック" w:cs="Calibri"/>
          <w:color w:val="EE0000"/>
          <w:szCs w:val="21"/>
          <w:highlight w:val="yellow"/>
          <w:u w:val="single"/>
        </w:rPr>
        <w:t>）</w:t>
      </w:r>
    </w:p>
    <w:p w14:paraId="1BE068A2" w14:textId="77777777" w:rsidR="00B11877" w:rsidRPr="000E048D" w:rsidRDefault="00B11877" w:rsidP="001A1547">
      <w:pPr>
        <w:spacing w:line="280" w:lineRule="exact"/>
        <w:rPr>
          <w:rFonts w:ascii="BIZ UDPゴシック" w:eastAsia="BIZ UDPゴシック" w:hAnsi="BIZ UDPゴシック" w:cs="Calibri"/>
          <w:szCs w:val="21"/>
        </w:rPr>
      </w:pPr>
    </w:p>
    <w:p w14:paraId="0D8F20B2" w14:textId="2C1A5E61" w:rsidR="007253F0" w:rsidRPr="000E048D" w:rsidRDefault="007253F0" w:rsidP="000A5306">
      <w:pPr>
        <w:pStyle w:val="2"/>
        <w:rPr>
          <w:rFonts w:ascii="BIZ UDPゴシック" w:eastAsia="BIZ UDPゴシック" w:hAnsi="BIZ UDPゴシック"/>
          <w:b/>
          <w:bCs/>
          <w:szCs w:val="21"/>
        </w:rPr>
      </w:pPr>
      <w:bookmarkStart w:id="14" w:name="_Toc203402077"/>
      <w:r w:rsidRPr="000E048D">
        <w:rPr>
          <w:rFonts w:ascii="BIZ UDPゴシック" w:eastAsia="BIZ UDPゴシック" w:hAnsi="BIZ UDPゴシック" w:hint="eastAsia"/>
          <w:b/>
          <w:bCs/>
          <w:szCs w:val="21"/>
        </w:rPr>
        <w:t>４．</w:t>
      </w:r>
      <w:r w:rsidR="00796246" w:rsidRPr="00796246">
        <w:rPr>
          <w:rFonts w:ascii="BIZ UDPゴシック" w:eastAsia="BIZ UDPゴシック" w:hAnsi="BIZ UDPゴシック" w:hint="eastAsia"/>
          <w:b/>
          <w:bCs/>
          <w:szCs w:val="21"/>
        </w:rPr>
        <w:t>5</w:t>
      </w:r>
      <w:r w:rsidRPr="000E048D">
        <w:rPr>
          <w:rFonts w:ascii="BIZ UDPゴシック" w:eastAsia="BIZ UDPゴシック" w:hAnsi="BIZ UDPゴシック" w:hint="eastAsia"/>
          <w:b/>
          <w:bCs/>
          <w:szCs w:val="21"/>
        </w:rPr>
        <w:t>．ロケットから求められるハザード制御に対する適合性評価</w:t>
      </w:r>
      <w:bookmarkEnd w:id="14"/>
    </w:p>
    <w:p w14:paraId="7D4AF664" w14:textId="69A3F25D" w:rsidR="00674042" w:rsidRPr="00674042" w:rsidRDefault="008117BF" w:rsidP="00492270">
      <w:pPr>
        <w:spacing w:line="280" w:lineRule="exact"/>
        <w:ind w:firstLineChars="100" w:firstLine="210"/>
        <w:rPr>
          <w:rFonts w:ascii="BIZ UDPゴシック" w:eastAsia="BIZ UDPゴシック" w:hAnsi="BIZ UDPゴシック" w:cs="Calibri"/>
          <w:szCs w:val="21"/>
        </w:rPr>
      </w:pPr>
      <w:r w:rsidRPr="008117BF">
        <w:rPr>
          <w:rFonts w:ascii="BIZ UDPゴシック" w:eastAsia="BIZ UDPゴシック" w:hAnsi="BIZ UDPゴシック" w:cs="Calibri"/>
          <w:color w:val="EE0000"/>
          <w:szCs w:val="21"/>
          <w:u w:val="single"/>
        </w:rPr>
        <w:t>N/A（打上サービス事業者に適合性評価結果を提出済み）</w:t>
      </w:r>
      <w:r w:rsidR="000A4B9F">
        <w:rPr>
          <w:rFonts w:ascii="BIZ UDPゴシック" w:eastAsia="BIZ UDPゴシック" w:hAnsi="BIZ UDPゴシック" w:cs="Calibri" w:hint="eastAsia"/>
          <w:szCs w:val="21"/>
        </w:rPr>
        <w:t>。</w:t>
      </w:r>
    </w:p>
    <w:p w14:paraId="3F34B3D1" w14:textId="77777777" w:rsidR="00674042" w:rsidRDefault="00674042" w:rsidP="00492270">
      <w:pPr>
        <w:spacing w:line="280" w:lineRule="exact"/>
        <w:rPr>
          <w:rFonts w:ascii="BIZ UDPゴシック" w:eastAsia="BIZ UDPゴシック" w:hAnsi="BIZ UDPゴシック" w:cs="Calibri"/>
          <w:color w:val="0000FF"/>
          <w:szCs w:val="21"/>
          <w:highlight w:val="yellow"/>
        </w:rPr>
      </w:pPr>
    </w:p>
    <w:p w14:paraId="6D61E816" w14:textId="6D7C63FD" w:rsidR="007253F0" w:rsidRDefault="00476EAB" w:rsidP="00492270">
      <w:pPr>
        <w:spacing w:line="280" w:lineRule="exact"/>
        <w:rPr>
          <w:rFonts w:ascii="BIZ UDPゴシック" w:eastAsia="BIZ UDPゴシック" w:hAnsi="BIZ UDPゴシック" w:cs="Calibri"/>
          <w:szCs w:val="21"/>
        </w:rPr>
      </w:pPr>
      <w:r w:rsidRPr="00FC4C32">
        <w:rPr>
          <w:rFonts w:ascii="BIZ UDPゴシック" w:eastAsia="BIZ UDPゴシック" w:hAnsi="BIZ UDPゴシック" w:cs="Calibri" w:hint="eastAsia"/>
          <w:color w:val="EE0000"/>
          <w:szCs w:val="21"/>
          <w:highlight w:val="yellow"/>
          <w:u w:val="single"/>
        </w:rPr>
        <w:t>（注：</w:t>
      </w:r>
      <w:r w:rsidR="00FC4C32" w:rsidRPr="00FC4C32">
        <w:rPr>
          <w:rFonts w:ascii="BIZ UDPゴシック" w:eastAsia="BIZ UDPゴシック" w:hAnsi="BIZ UDPゴシック" w:cs="Calibri" w:hint="eastAsia"/>
          <w:color w:val="EE0000"/>
          <w:szCs w:val="21"/>
          <w:highlight w:val="yellow"/>
          <w:u w:val="single"/>
        </w:rPr>
        <w:t>本評価は</w:t>
      </w:r>
      <w:r w:rsidR="000A4B9F" w:rsidRPr="00FC4C32">
        <w:rPr>
          <w:rFonts w:ascii="BIZ UDPゴシック" w:eastAsia="BIZ UDPゴシック" w:hAnsi="BIZ UDPゴシック" w:cs="Calibri" w:hint="eastAsia"/>
          <w:color w:val="EE0000"/>
          <w:szCs w:val="21"/>
          <w:highlight w:val="yellow"/>
          <w:u w:val="single"/>
        </w:rPr>
        <w:t>直接</w:t>
      </w:r>
      <w:r w:rsidR="00221B9F" w:rsidRPr="00FC4C32">
        <w:rPr>
          <w:rFonts w:ascii="BIZ UDPゴシック" w:eastAsia="BIZ UDPゴシック" w:hAnsi="BIZ UDPゴシック" w:cs="Calibri" w:hint="eastAsia"/>
          <w:color w:val="EE0000"/>
          <w:szCs w:val="21"/>
          <w:highlight w:val="yellow"/>
          <w:u w:val="single"/>
        </w:rPr>
        <w:t>ロケット側に適合性評価を提出する。</w:t>
      </w:r>
      <w:r w:rsidR="00674042" w:rsidRPr="00674042">
        <w:rPr>
          <w:rFonts w:ascii="BIZ UDPゴシック" w:eastAsia="BIZ UDPゴシック" w:hAnsi="BIZ UDPゴシック" w:cs="Calibri" w:hint="eastAsia"/>
          <w:color w:val="0000FF"/>
          <w:szCs w:val="21"/>
          <w:highlight w:val="yellow"/>
        </w:rPr>
        <w:t>）</w:t>
      </w:r>
    </w:p>
    <w:p w14:paraId="136EEB14" w14:textId="77777777" w:rsidR="00674042" w:rsidRPr="000E048D" w:rsidRDefault="00674042" w:rsidP="00492270">
      <w:pPr>
        <w:spacing w:line="280" w:lineRule="exact"/>
        <w:rPr>
          <w:rFonts w:ascii="BIZ UDPゴシック" w:eastAsia="BIZ UDPゴシック" w:hAnsi="BIZ UDPゴシック" w:cs="Calibri"/>
          <w:szCs w:val="21"/>
        </w:rPr>
      </w:pPr>
    </w:p>
    <w:p w14:paraId="19D73D4C" w14:textId="3D33886E" w:rsidR="007253F0" w:rsidRPr="000E048D" w:rsidRDefault="007253F0" w:rsidP="000A5306">
      <w:pPr>
        <w:pStyle w:val="2"/>
        <w:rPr>
          <w:rFonts w:ascii="BIZ UDPゴシック" w:eastAsia="BIZ UDPゴシック" w:hAnsi="BIZ UDPゴシック"/>
          <w:b/>
          <w:bCs/>
          <w:szCs w:val="21"/>
        </w:rPr>
      </w:pPr>
      <w:bookmarkStart w:id="15" w:name="_Toc203402078"/>
      <w:r w:rsidRPr="000E048D">
        <w:rPr>
          <w:rFonts w:ascii="BIZ UDPゴシック" w:eastAsia="BIZ UDPゴシック" w:hAnsi="BIZ UDPゴシック" w:hint="eastAsia"/>
          <w:b/>
          <w:bCs/>
          <w:szCs w:val="21"/>
        </w:rPr>
        <w:t>４．</w:t>
      </w:r>
      <w:r w:rsidR="00796246" w:rsidRPr="00796246">
        <w:rPr>
          <w:rFonts w:ascii="BIZ UDPゴシック" w:eastAsia="BIZ UDPゴシック" w:hAnsi="BIZ UDPゴシック" w:hint="eastAsia"/>
          <w:b/>
          <w:bCs/>
          <w:szCs w:val="21"/>
        </w:rPr>
        <w:t>6</w:t>
      </w:r>
      <w:r w:rsidRPr="000E048D">
        <w:rPr>
          <w:rFonts w:ascii="BIZ UDPゴシック" w:eastAsia="BIZ UDPゴシック" w:hAnsi="BIZ UDPゴシック" w:hint="eastAsia"/>
          <w:b/>
          <w:bCs/>
          <w:szCs w:val="21"/>
        </w:rPr>
        <w:t>．安全検証追跡ログ（SVTL）</w:t>
      </w:r>
      <w:bookmarkEnd w:id="15"/>
    </w:p>
    <w:p w14:paraId="77672B44" w14:textId="0E7C97C7" w:rsidR="00BF78CC" w:rsidRPr="00FC4C32" w:rsidRDefault="00BF78CC" w:rsidP="004908D8">
      <w:pPr>
        <w:spacing w:line="280" w:lineRule="exact"/>
        <w:ind w:firstLineChars="67" w:firstLine="141"/>
        <w:rPr>
          <w:rFonts w:ascii="BIZ UDPゴシック" w:eastAsia="BIZ UDPゴシック" w:hAnsi="BIZ UDPゴシック" w:cs="Calibri"/>
          <w:color w:val="EE0000"/>
          <w:szCs w:val="21"/>
          <w:u w:val="single"/>
        </w:rPr>
      </w:pPr>
      <w:bookmarkStart w:id="16" w:name="_Hlk203401381"/>
      <w:r w:rsidRPr="00FC4C32">
        <w:rPr>
          <w:rFonts w:ascii="BIZ UDPゴシック" w:eastAsia="BIZ UDPゴシック" w:hAnsi="BIZ UDPゴシック" w:cs="Calibri" w:hint="eastAsia"/>
          <w:color w:val="EE0000"/>
          <w:szCs w:val="21"/>
          <w:u w:val="single"/>
        </w:rPr>
        <w:t>識別された安全検証追跡ログ（SVTL）を別紙</w:t>
      </w:r>
      <w:r w:rsidR="004908D8">
        <w:rPr>
          <w:rFonts w:ascii="BIZ UDPゴシック" w:eastAsia="BIZ UDPゴシック" w:hAnsi="BIZ UDPゴシック" w:cs="Calibri" w:hint="eastAsia"/>
          <w:color w:val="EE0000"/>
          <w:szCs w:val="21"/>
          <w:u w:val="single"/>
        </w:rPr>
        <w:t>2</w:t>
      </w:r>
      <w:r w:rsidRPr="00FC4C32">
        <w:rPr>
          <w:rFonts w:ascii="BIZ UDPゴシック" w:eastAsia="BIZ UDPゴシック" w:hAnsi="BIZ UDPゴシック" w:cs="Calibri" w:hint="eastAsia"/>
          <w:color w:val="EE0000"/>
          <w:szCs w:val="21"/>
          <w:u w:val="single"/>
        </w:rPr>
        <w:t>に示す。</w:t>
      </w:r>
    </w:p>
    <w:bookmarkEnd w:id="16"/>
    <w:p w14:paraId="0B5232C0" w14:textId="77777777" w:rsidR="00492270" w:rsidRPr="004908D8" w:rsidRDefault="00492270" w:rsidP="00492270">
      <w:pPr>
        <w:spacing w:line="280" w:lineRule="exact"/>
        <w:rPr>
          <w:rFonts w:ascii="BIZ UDPゴシック" w:eastAsia="BIZ UDPゴシック" w:hAnsi="BIZ UDPゴシック" w:cs="Calibri"/>
          <w:szCs w:val="21"/>
        </w:rPr>
      </w:pPr>
    </w:p>
    <w:p w14:paraId="551811E4" w14:textId="3BBF8DCE" w:rsidR="007253F0" w:rsidRPr="000E048D" w:rsidRDefault="0040518D" w:rsidP="00492270">
      <w:pPr>
        <w:spacing w:line="280" w:lineRule="exact"/>
        <w:rPr>
          <w:rFonts w:ascii="BIZ UDPゴシック" w:eastAsia="BIZ UDPゴシック" w:hAnsi="BIZ UDPゴシック" w:cs="Calibri"/>
          <w:szCs w:val="21"/>
        </w:rPr>
      </w:pPr>
      <w:r w:rsidRPr="000E048D">
        <w:rPr>
          <w:rFonts w:ascii="BIZ UDPゴシック" w:eastAsia="BIZ UDPゴシック" w:hAnsi="BIZ UDPゴシック" w:cs="Calibri" w:hint="eastAsia"/>
          <w:szCs w:val="21"/>
          <w:highlight w:val="yellow"/>
        </w:rPr>
        <w:t>（</w:t>
      </w:r>
      <w:r w:rsidR="00492270" w:rsidRPr="00FC4C32">
        <w:rPr>
          <w:rFonts w:ascii="BIZ UDPゴシック" w:eastAsia="BIZ UDPゴシック" w:hAnsi="BIZ UDPゴシック" w:cs="Calibri" w:hint="eastAsia"/>
          <w:color w:val="EE0000"/>
          <w:szCs w:val="21"/>
          <w:highlight w:val="yellow"/>
          <w:u w:val="single"/>
        </w:rPr>
        <w:t>注：</w:t>
      </w:r>
      <w:r w:rsidRPr="000E048D">
        <w:rPr>
          <w:rFonts w:ascii="BIZ UDPゴシック" w:eastAsia="BIZ UDPゴシック" w:hAnsi="BIZ UDPゴシック" w:cs="Calibri" w:hint="eastAsia"/>
          <w:szCs w:val="21"/>
          <w:highlight w:val="yellow"/>
        </w:rPr>
        <w:t>フェーズIIIの場合、必要に応じて添付する</w:t>
      </w:r>
      <w:r w:rsidR="00CD0D07" w:rsidRPr="00C30FDF">
        <w:rPr>
          <w:rFonts w:ascii="BIZ UDPゴシック" w:eastAsia="BIZ UDPゴシック" w:hAnsi="BIZ UDPゴシック" w:cs="Calibri" w:hint="eastAsia"/>
          <w:color w:val="EE0000"/>
          <w:szCs w:val="21"/>
          <w:highlight w:val="yellow"/>
          <w:u w:val="single"/>
        </w:rPr>
        <w:t>こと</w:t>
      </w:r>
      <w:r w:rsidRPr="000E048D">
        <w:rPr>
          <w:rFonts w:ascii="BIZ UDPゴシック" w:eastAsia="BIZ UDPゴシック" w:hAnsi="BIZ UDPゴシック" w:cs="Calibri" w:hint="eastAsia"/>
          <w:szCs w:val="21"/>
          <w:highlight w:val="yellow"/>
        </w:rPr>
        <w:t>。</w:t>
      </w:r>
      <w:r w:rsidR="004908D8" w:rsidRPr="004908D8">
        <w:rPr>
          <w:rFonts w:ascii="BIZ UDPゴシック" w:eastAsia="BIZ UDPゴシック" w:hAnsi="BIZ UDPゴシック" w:cs="Calibri" w:hint="eastAsia"/>
          <w:color w:val="EE0000"/>
          <w:szCs w:val="21"/>
          <w:highlight w:val="yellow"/>
          <w:u w:val="single"/>
        </w:rPr>
        <w:t>JMR-002の様式4を使用する。</w:t>
      </w:r>
      <w:r w:rsidRPr="000E048D">
        <w:rPr>
          <w:rFonts w:ascii="BIZ UDPゴシック" w:eastAsia="BIZ UDPゴシック" w:hAnsi="BIZ UDPゴシック" w:cs="Calibri" w:hint="eastAsia"/>
          <w:szCs w:val="21"/>
          <w:highlight w:val="yellow"/>
        </w:rPr>
        <w:t>）</w:t>
      </w:r>
    </w:p>
    <w:p w14:paraId="766AB7E0" w14:textId="771CF5CC" w:rsidR="00943163" w:rsidRPr="000E048D" w:rsidRDefault="00943163" w:rsidP="00492270">
      <w:pPr>
        <w:spacing w:line="280" w:lineRule="exact"/>
        <w:rPr>
          <w:rFonts w:ascii="BIZ UDPゴシック" w:eastAsia="BIZ UDPゴシック" w:hAnsi="BIZ UDPゴシック" w:cs="Calibri"/>
          <w:szCs w:val="21"/>
        </w:rPr>
      </w:pPr>
    </w:p>
    <w:p w14:paraId="2D0E82D4" w14:textId="6251BBFE" w:rsidR="00943163" w:rsidRPr="000E048D" w:rsidRDefault="00943163" w:rsidP="000A5306">
      <w:pPr>
        <w:pStyle w:val="2"/>
        <w:rPr>
          <w:rFonts w:ascii="BIZ UDPゴシック" w:eastAsia="BIZ UDPゴシック" w:hAnsi="BIZ UDPゴシック"/>
          <w:b/>
          <w:bCs/>
          <w:szCs w:val="21"/>
        </w:rPr>
      </w:pPr>
      <w:bookmarkStart w:id="17" w:name="_Toc203402079"/>
      <w:r w:rsidRPr="000E048D">
        <w:rPr>
          <w:rFonts w:ascii="BIZ UDPゴシック" w:eastAsia="BIZ UDPゴシック" w:hAnsi="BIZ UDPゴシック" w:hint="eastAsia"/>
          <w:b/>
          <w:bCs/>
          <w:szCs w:val="21"/>
        </w:rPr>
        <w:t>４．</w:t>
      </w:r>
      <w:r w:rsidR="00796246" w:rsidRPr="00796246">
        <w:rPr>
          <w:rFonts w:ascii="BIZ UDPゴシック" w:eastAsia="BIZ UDPゴシック" w:hAnsi="BIZ UDPゴシック" w:hint="eastAsia"/>
          <w:b/>
          <w:bCs/>
          <w:szCs w:val="21"/>
        </w:rPr>
        <w:t>7</w:t>
      </w:r>
      <w:r w:rsidRPr="000E048D">
        <w:rPr>
          <w:rFonts w:ascii="BIZ UDPゴシック" w:eastAsia="BIZ UDPゴシック" w:hAnsi="BIZ UDPゴシック" w:hint="eastAsia"/>
          <w:b/>
          <w:bCs/>
          <w:szCs w:val="21"/>
        </w:rPr>
        <w:t>．安全要求適合性詳細検討書（NCR）</w:t>
      </w:r>
      <w:bookmarkEnd w:id="17"/>
    </w:p>
    <w:p w14:paraId="6D0F6F8B" w14:textId="4C57E65E" w:rsidR="008B7B92" w:rsidRPr="00C30FDF" w:rsidRDefault="008B7B92" w:rsidP="00492270">
      <w:pPr>
        <w:spacing w:line="280" w:lineRule="exact"/>
        <w:ind w:firstLineChars="67" w:firstLine="141"/>
        <w:rPr>
          <w:rFonts w:ascii="BIZ UDPゴシック" w:eastAsia="BIZ UDPゴシック" w:hAnsi="BIZ UDPゴシック" w:cs="Calibri"/>
          <w:color w:val="0000FF"/>
          <w:szCs w:val="21"/>
          <w:u w:val="single"/>
        </w:rPr>
      </w:pPr>
      <w:r w:rsidRPr="00C30FDF">
        <w:rPr>
          <w:rFonts w:ascii="BIZ UDPゴシック" w:eastAsia="BIZ UDPゴシック" w:hAnsi="BIZ UDPゴシック" w:cs="Calibri" w:hint="eastAsia"/>
          <w:color w:val="EE0000"/>
          <w:szCs w:val="21"/>
          <w:u w:val="single"/>
        </w:rPr>
        <w:t>識別された安全要求適合性詳細検討書（NCR）を別紙</w:t>
      </w:r>
      <w:r w:rsidR="004908D8">
        <w:rPr>
          <w:rFonts w:ascii="BIZ UDPゴシック" w:eastAsia="BIZ UDPゴシック" w:hAnsi="BIZ UDPゴシック" w:cs="Calibri" w:hint="eastAsia"/>
          <w:color w:val="EE0000"/>
          <w:szCs w:val="21"/>
          <w:u w:val="single"/>
        </w:rPr>
        <w:t>3</w:t>
      </w:r>
      <w:r w:rsidRPr="00C30FDF">
        <w:rPr>
          <w:rFonts w:ascii="BIZ UDPゴシック" w:eastAsia="BIZ UDPゴシック" w:hAnsi="BIZ UDPゴシック" w:cs="Calibri" w:hint="eastAsia"/>
          <w:color w:val="EE0000"/>
          <w:szCs w:val="21"/>
          <w:u w:val="single"/>
        </w:rPr>
        <w:t>に示す。</w:t>
      </w:r>
    </w:p>
    <w:p w14:paraId="03C32066" w14:textId="77777777" w:rsidR="00492270" w:rsidRDefault="00492270" w:rsidP="00492270">
      <w:pPr>
        <w:spacing w:line="280" w:lineRule="exact"/>
        <w:rPr>
          <w:rFonts w:ascii="BIZ UDPゴシック" w:eastAsia="BIZ UDPゴシック" w:hAnsi="BIZ UDPゴシック" w:cs="Calibri"/>
          <w:szCs w:val="21"/>
        </w:rPr>
      </w:pPr>
    </w:p>
    <w:p w14:paraId="3B948A87" w14:textId="5FFFCD82" w:rsidR="00943163" w:rsidRDefault="00A541A1" w:rsidP="00492270">
      <w:pPr>
        <w:spacing w:line="280" w:lineRule="exact"/>
        <w:rPr>
          <w:rFonts w:ascii="BIZ UDPゴシック" w:eastAsia="BIZ UDPゴシック" w:hAnsi="BIZ UDPゴシック" w:cs="Calibri"/>
          <w:szCs w:val="21"/>
        </w:rPr>
      </w:pPr>
      <w:r w:rsidRPr="000E048D">
        <w:rPr>
          <w:rFonts w:ascii="BIZ UDPゴシック" w:eastAsia="BIZ UDPゴシック" w:hAnsi="BIZ UDPゴシック" w:cs="Calibri" w:hint="eastAsia"/>
          <w:szCs w:val="21"/>
          <w:highlight w:val="yellow"/>
        </w:rPr>
        <w:t>（</w:t>
      </w:r>
      <w:r w:rsidR="00492270" w:rsidRPr="00C30FDF">
        <w:rPr>
          <w:rFonts w:ascii="BIZ UDPゴシック" w:eastAsia="BIZ UDPゴシック" w:hAnsi="BIZ UDPゴシック" w:cs="Calibri" w:hint="eastAsia"/>
          <w:color w:val="EE0000"/>
          <w:szCs w:val="21"/>
          <w:highlight w:val="yellow"/>
          <w:u w:val="single"/>
        </w:rPr>
        <w:t>注：</w:t>
      </w:r>
      <w:r w:rsidRPr="000E048D">
        <w:rPr>
          <w:rFonts w:ascii="BIZ UDPゴシック" w:eastAsia="BIZ UDPゴシック" w:hAnsi="BIZ UDPゴシック" w:cs="Calibri" w:hint="eastAsia"/>
          <w:szCs w:val="21"/>
          <w:highlight w:val="yellow"/>
        </w:rPr>
        <w:t>要求への不適合の場合、</w:t>
      </w:r>
      <w:r w:rsidR="000325F3" w:rsidRPr="000E048D">
        <w:rPr>
          <w:rFonts w:ascii="BIZ UDPゴシック" w:eastAsia="BIZ UDPゴシック" w:hAnsi="BIZ UDPゴシック" w:cs="Calibri" w:hint="eastAsia"/>
          <w:szCs w:val="21"/>
          <w:highlight w:val="yellow"/>
        </w:rPr>
        <w:t>添付する</w:t>
      </w:r>
      <w:r w:rsidR="00CD0D07" w:rsidRPr="00C30FDF">
        <w:rPr>
          <w:rFonts w:ascii="BIZ UDPゴシック" w:eastAsia="BIZ UDPゴシック" w:hAnsi="BIZ UDPゴシック" w:cs="Calibri" w:hint="eastAsia"/>
          <w:color w:val="EE0000"/>
          <w:szCs w:val="21"/>
          <w:highlight w:val="yellow"/>
          <w:u w:val="single"/>
        </w:rPr>
        <w:t>こと</w:t>
      </w:r>
      <w:r w:rsidR="000325F3" w:rsidRPr="000E048D">
        <w:rPr>
          <w:rFonts w:ascii="BIZ UDPゴシック" w:eastAsia="BIZ UDPゴシック" w:hAnsi="BIZ UDPゴシック" w:cs="Calibri" w:hint="eastAsia"/>
          <w:szCs w:val="21"/>
          <w:highlight w:val="yellow"/>
        </w:rPr>
        <w:t>。</w:t>
      </w:r>
      <w:r w:rsidR="004908D8" w:rsidRPr="004908D8">
        <w:rPr>
          <w:rFonts w:ascii="BIZ UDPゴシック" w:eastAsia="BIZ UDPゴシック" w:hAnsi="BIZ UDPゴシック" w:cs="Calibri" w:hint="eastAsia"/>
          <w:color w:val="EE0000"/>
          <w:szCs w:val="21"/>
          <w:highlight w:val="yellow"/>
          <w:u w:val="single"/>
        </w:rPr>
        <w:t>JMR-002の様式</w:t>
      </w:r>
      <w:r w:rsidR="004908D8">
        <w:rPr>
          <w:rFonts w:ascii="BIZ UDPゴシック" w:eastAsia="BIZ UDPゴシック" w:hAnsi="BIZ UDPゴシック" w:cs="Calibri" w:hint="eastAsia"/>
          <w:color w:val="EE0000"/>
          <w:szCs w:val="21"/>
          <w:highlight w:val="yellow"/>
          <w:u w:val="single"/>
        </w:rPr>
        <w:t>6</w:t>
      </w:r>
      <w:r w:rsidR="004908D8" w:rsidRPr="004908D8">
        <w:rPr>
          <w:rFonts w:ascii="BIZ UDPゴシック" w:eastAsia="BIZ UDPゴシック" w:hAnsi="BIZ UDPゴシック" w:cs="Calibri" w:hint="eastAsia"/>
          <w:color w:val="EE0000"/>
          <w:szCs w:val="21"/>
          <w:highlight w:val="yellow"/>
          <w:u w:val="single"/>
        </w:rPr>
        <w:t>を使用する。</w:t>
      </w:r>
      <w:r w:rsidRPr="000E048D">
        <w:rPr>
          <w:rFonts w:ascii="BIZ UDPゴシック" w:eastAsia="BIZ UDPゴシック" w:hAnsi="BIZ UDPゴシック" w:cs="Calibri" w:hint="eastAsia"/>
          <w:szCs w:val="21"/>
          <w:highlight w:val="yellow"/>
        </w:rPr>
        <w:t>）</w:t>
      </w:r>
    </w:p>
    <w:p w14:paraId="745E7E27" w14:textId="77777777" w:rsidR="00AF31BA" w:rsidRDefault="00AF31BA" w:rsidP="00492270">
      <w:pPr>
        <w:spacing w:line="280" w:lineRule="exact"/>
        <w:rPr>
          <w:rFonts w:ascii="BIZ UDPゴシック" w:eastAsia="BIZ UDPゴシック" w:hAnsi="BIZ UDPゴシック" w:cs="Calibri"/>
          <w:szCs w:val="21"/>
        </w:rPr>
      </w:pPr>
    </w:p>
    <w:p w14:paraId="566B8D1A" w14:textId="77777777" w:rsidR="00AF31BA" w:rsidRDefault="00AF31BA" w:rsidP="00492270">
      <w:pPr>
        <w:spacing w:line="280" w:lineRule="exact"/>
        <w:rPr>
          <w:rFonts w:ascii="BIZ UDPゴシック" w:eastAsia="BIZ UDPゴシック" w:hAnsi="BIZ UDPゴシック" w:cs="Calibri"/>
          <w:szCs w:val="21"/>
        </w:rPr>
      </w:pPr>
    </w:p>
    <w:p w14:paraId="0559B2B0" w14:textId="28D782DA" w:rsidR="00AF31BA" w:rsidRPr="006051B0" w:rsidRDefault="00AF31BA" w:rsidP="006051B0">
      <w:pPr>
        <w:pStyle w:val="1"/>
        <w:numPr>
          <w:ilvl w:val="0"/>
          <w:numId w:val="4"/>
        </w:numPr>
        <w:ind w:left="284" w:hanging="284"/>
        <w:rPr>
          <w:rFonts w:ascii="BIZ UDPゴシック" w:eastAsia="BIZ UDPゴシック" w:hAnsi="BIZ UDPゴシック"/>
          <w:b/>
          <w:bCs/>
          <w:sz w:val="21"/>
          <w:szCs w:val="21"/>
        </w:rPr>
      </w:pPr>
      <w:bookmarkStart w:id="18" w:name="_Toc203402080"/>
      <w:r w:rsidRPr="006051B0">
        <w:rPr>
          <w:rFonts w:ascii="BIZ UDPゴシック" w:eastAsia="BIZ UDPゴシック" w:hAnsi="BIZ UDPゴシック" w:hint="eastAsia"/>
          <w:b/>
          <w:bCs/>
          <w:sz w:val="21"/>
          <w:szCs w:val="21"/>
        </w:rPr>
        <w:t>JMR-002 6章の適合性評価結果</w:t>
      </w:r>
      <w:bookmarkEnd w:id="18"/>
    </w:p>
    <w:p w14:paraId="5D28B77E" w14:textId="77777777" w:rsidR="00AF31BA" w:rsidRPr="006051B0" w:rsidRDefault="00AF31BA" w:rsidP="006051B0">
      <w:pPr>
        <w:pStyle w:val="2"/>
        <w:rPr>
          <w:rFonts w:ascii="BIZ UDPゴシック" w:eastAsia="BIZ UDPゴシック" w:hAnsi="BIZ UDPゴシック"/>
          <w:b/>
          <w:bCs/>
        </w:rPr>
      </w:pPr>
      <w:bookmarkStart w:id="19" w:name="_Toc203402081"/>
      <w:r w:rsidRPr="006051B0">
        <w:rPr>
          <w:rFonts w:ascii="BIZ UDPゴシック" w:eastAsia="BIZ UDPゴシック" w:hAnsi="BIZ UDPゴシック" w:hint="eastAsia"/>
          <w:b/>
          <w:bCs/>
        </w:rPr>
        <w:t>５．１．漏洩時に備えた減圧ポート・推進薬や酸化剤等排出ポートの設計概要</w:t>
      </w:r>
      <w:bookmarkEnd w:id="19"/>
    </w:p>
    <w:p w14:paraId="7E144765" w14:textId="76031D1F" w:rsidR="00AF31BA" w:rsidRDefault="00AF31BA" w:rsidP="00492270">
      <w:pPr>
        <w:autoSpaceDE w:val="0"/>
        <w:autoSpaceDN w:val="0"/>
        <w:adjustRightInd w:val="0"/>
        <w:spacing w:line="280" w:lineRule="exact"/>
        <w:ind w:firstLineChars="100" w:firstLine="210"/>
        <w:jc w:val="left"/>
        <w:textAlignment w:val="baseline"/>
        <w:rPr>
          <w:rFonts w:ascii="BIZ UDPゴシック" w:eastAsia="BIZ UDPゴシック" w:hAnsi="BIZ UDPゴシック" w:cs="Calibri"/>
          <w:kern w:val="0"/>
          <w:szCs w:val="21"/>
        </w:rPr>
      </w:pPr>
      <w:r w:rsidRPr="00492270">
        <w:rPr>
          <w:rFonts w:ascii="BIZ UDPゴシック" w:eastAsia="BIZ UDPゴシック" w:hAnsi="BIZ UDPゴシック" w:cs="Calibri" w:hint="eastAsia"/>
          <w:kern w:val="0"/>
          <w:szCs w:val="21"/>
          <w:highlight w:val="cyan"/>
        </w:rPr>
        <w:t>A衛星</w:t>
      </w:r>
      <w:r w:rsidRPr="00AF31BA">
        <w:rPr>
          <w:rFonts w:ascii="BIZ UDPゴシック" w:eastAsia="BIZ UDPゴシック" w:hAnsi="BIZ UDPゴシック" w:cs="Calibri" w:hint="eastAsia"/>
          <w:kern w:val="0"/>
          <w:szCs w:val="21"/>
        </w:rPr>
        <w:t>の推進薬や酸化剤等漏洩時の減圧ポート、推進薬や酸化剤等排出ポートの設計概要を図</w:t>
      </w:r>
      <w:r w:rsidRPr="00492270">
        <w:rPr>
          <w:rFonts w:ascii="BIZ UDPゴシック" w:eastAsia="BIZ UDPゴシック" w:hAnsi="BIZ UDPゴシック" w:cs="Calibri" w:hint="eastAsia"/>
          <w:kern w:val="0"/>
          <w:szCs w:val="21"/>
          <w:highlight w:val="cyan"/>
        </w:rPr>
        <w:t>X</w:t>
      </w:r>
      <w:r w:rsidR="00492270" w:rsidRPr="00492270">
        <w:rPr>
          <w:rFonts w:ascii="BIZ UDPゴシック" w:eastAsia="BIZ UDPゴシック" w:hAnsi="BIZ UDPゴシック" w:cs="Calibri" w:hint="eastAsia"/>
          <w:color w:val="0000FF"/>
          <w:kern w:val="0"/>
          <w:szCs w:val="21"/>
          <w:highlight w:val="cyan"/>
        </w:rPr>
        <w:t>X</w:t>
      </w:r>
      <w:r w:rsidRPr="00AF31BA">
        <w:rPr>
          <w:rFonts w:ascii="BIZ UDPゴシック" w:eastAsia="BIZ UDPゴシック" w:hAnsi="BIZ UDPゴシック" w:cs="Calibri" w:hint="eastAsia"/>
          <w:kern w:val="0"/>
          <w:szCs w:val="21"/>
        </w:rPr>
        <w:t>に示す。</w:t>
      </w:r>
    </w:p>
    <w:p w14:paraId="23DDFFA3" w14:textId="77777777" w:rsidR="00492270" w:rsidRPr="00AF31BA" w:rsidRDefault="00492270" w:rsidP="00492270">
      <w:pPr>
        <w:autoSpaceDE w:val="0"/>
        <w:autoSpaceDN w:val="0"/>
        <w:adjustRightInd w:val="0"/>
        <w:spacing w:line="280" w:lineRule="exact"/>
        <w:jc w:val="left"/>
        <w:textAlignment w:val="baseline"/>
        <w:rPr>
          <w:rFonts w:ascii="BIZ UDPゴシック" w:eastAsia="BIZ UDPゴシック" w:hAnsi="BIZ UDPゴシック" w:cs="Calibri"/>
          <w:kern w:val="0"/>
          <w:szCs w:val="21"/>
        </w:rPr>
      </w:pPr>
    </w:p>
    <w:p w14:paraId="6B03D9BC" w14:textId="76438FFE" w:rsidR="00AF31BA" w:rsidRPr="00AF31BA" w:rsidRDefault="00AF31BA" w:rsidP="00AF31BA">
      <w:pPr>
        <w:autoSpaceDE w:val="0"/>
        <w:autoSpaceDN w:val="0"/>
        <w:adjustRightInd w:val="0"/>
        <w:jc w:val="center"/>
        <w:textAlignment w:val="baseline"/>
        <w:rPr>
          <w:rFonts w:ascii="BIZ UDPゴシック" w:eastAsia="BIZ UDPゴシック" w:hAnsi="BIZ UDPゴシック" w:cs="Calibri"/>
          <w:kern w:val="0"/>
          <w:szCs w:val="21"/>
        </w:rPr>
      </w:pPr>
      <w:r w:rsidRPr="00AF31BA">
        <w:rPr>
          <w:rFonts w:ascii="BIZ UDPゴシック" w:eastAsia="BIZ UDPゴシック" w:hAnsi="BIZ UDPゴシック" w:cs="Calibri"/>
          <w:noProof/>
          <w:kern w:val="0"/>
          <w:szCs w:val="21"/>
        </w:rPr>
        <mc:AlternateContent>
          <mc:Choice Requires="wps">
            <w:drawing>
              <wp:inline distT="0" distB="0" distL="0" distR="0" wp14:anchorId="325DB1F1" wp14:editId="5CD51997">
                <wp:extent cx="2851150" cy="1676400"/>
                <wp:effectExtent l="9525" t="9525" r="6350" b="9525"/>
                <wp:docPr id="1845393185"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0" cy="1676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inline>
            </w:drawing>
          </mc:Choice>
          <mc:Fallback>
            <w:pict>
              <v:rect w14:anchorId="2917B921" id="正方形/長方形 1" o:spid="_x0000_s1026" style="width:224.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">
                <v:textbox inset="5.85pt,.7pt,5.85pt,.7pt"/>
                <w10:anchorlock/>
              </v:rect>
            </w:pict>
          </mc:Fallback>
        </mc:AlternateContent>
      </w:r>
    </w:p>
    <w:p w14:paraId="0DC4FECE" w14:textId="270E620E" w:rsidR="00AF31BA" w:rsidRPr="00AF31BA" w:rsidRDefault="00AF31BA" w:rsidP="00AF31BA">
      <w:pPr>
        <w:autoSpaceDE w:val="0"/>
        <w:autoSpaceDN w:val="0"/>
        <w:adjustRightInd w:val="0"/>
        <w:jc w:val="center"/>
        <w:textAlignment w:val="baseline"/>
        <w:rPr>
          <w:rFonts w:ascii="BIZ UDPゴシック" w:eastAsia="BIZ UDPゴシック" w:hAnsi="BIZ UDPゴシック" w:cs="Calibri"/>
          <w:kern w:val="0"/>
          <w:szCs w:val="21"/>
        </w:rPr>
      </w:pPr>
      <w:r w:rsidRPr="00AF31BA">
        <w:rPr>
          <w:rFonts w:ascii="BIZ UDPゴシック" w:eastAsia="BIZ UDPゴシック" w:hAnsi="BIZ UDPゴシック" w:cs="Calibri" w:hint="eastAsia"/>
          <w:kern w:val="0"/>
          <w:szCs w:val="21"/>
        </w:rPr>
        <w:t>図</w:t>
      </w:r>
      <w:r w:rsidRPr="00492270">
        <w:rPr>
          <w:rFonts w:ascii="BIZ UDPゴシック" w:eastAsia="BIZ UDPゴシック" w:hAnsi="BIZ UDPゴシック" w:cs="Calibri" w:hint="eastAsia"/>
          <w:kern w:val="0"/>
          <w:szCs w:val="21"/>
          <w:highlight w:val="cyan"/>
        </w:rPr>
        <w:t>X</w:t>
      </w:r>
      <w:r w:rsidR="00492270" w:rsidRPr="00492270">
        <w:rPr>
          <w:rFonts w:ascii="BIZ UDPゴシック" w:eastAsia="BIZ UDPゴシック" w:hAnsi="BIZ UDPゴシック" w:cs="Calibri" w:hint="eastAsia"/>
          <w:color w:val="0000FF"/>
          <w:kern w:val="0"/>
          <w:szCs w:val="21"/>
          <w:highlight w:val="cyan"/>
        </w:rPr>
        <w:t>X</w:t>
      </w:r>
      <w:r w:rsidRPr="00AF31BA">
        <w:rPr>
          <w:rFonts w:ascii="BIZ UDPゴシック" w:eastAsia="BIZ UDPゴシック" w:hAnsi="BIZ UDPゴシック" w:cs="Calibri" w:hint="eastAsia"/>
          <w:kern w:val="0"/>
          <w:szCs w:val="21"/>
        </w:rPr>
        <w:t xml:space="preserve">　推進薬漏洩時の減圧ポート、推進薬や酸化剤等排出ポートの設計概要</w:t>
      </w:r>
    </w:p>
    <w:p w14:paraId="596FE1E7" w14:textId="77777777" w:rsidR="00AF31BA" w:rsidRPr="00AF31BA" w:rsidRDefault="00AF31BA" w:rsidP="00492270">
      <w:pPr>
        <w:autoSpaceDE w:val="0"/>
        <w:autoSpaceDN w:val="0"/>
        <w:adjustRightInd w:val="0"/>
        <w:spacing w:line="280" w:lineRule="exact"/>
        <w:jc w:val="left"/>
        <w:textAlignment w:val="baseline"/>
        <w:rPr>
          <w:rFonts w:ascii="BIZ UDPゴシック" w:eastAsia="BIZ UDPゴシック" w:hAnsi="BIZ UDPゴシック" w:cs="Calibri"/>
          <w:kern w:val="0"/>
          <w:szCs w:val="21"/>
        </w:rPr>
      </w:pPr>
    </w:p>
    <w:p w14:paraId="343A362F" w14:textId="77777777" w:rsidR="00AF31BA" w:rsidRPr="00AF31BA" w:rsidRDefault="00AF31BA" w:rsidP="00492270">
      <w:pPr>
        <w:autoSpaceDE w:val="0"/>
        <w:autoSpaceDN w:val="0"/>
        <w:adjustRightInd w:val="0"/>
        <w:spacing w:line="280" w:lineRule="exact"/>
        <w:jc w:val="left"/>
        <w:textAlignment w:val="baseline"/>
        <w:rPr>
          <w:rFonts w:ascii="BIZ UDPゴシック" w:eastAsia="BIZ UDPゴシック" w:hAnsi="BIZ UDPゴシック" w:cs="Calibri"/>
          <w:kern w:val="0"/>
          <w:szCs w:val="21"/>
        </w:rPr>
      </w:pPr>
    </w:p>
    <w:p w14:paraId="383D65B1" w14:textId="77777777" w:rsidR="00AF31BA" w:rsidRPr="006051B0" w:rsidRDefault="00AF31BA" w:rsidP="006051B0">
      <w:pPr>
        <w:pStyle w:val="2"/>
        <w:rPr>
          <w:rFonts w:ascii="BIZ UDPゴシック" w:eastAsia="BIZ UDPゴシック" w:hAnsi="BIZ UDPゴシック"/>
          <w:b/>
          <w:bCs/>
        </w:rPr>
      </w:pPr>
      <w:bookmarkStart w:id="20" w:name="_Toc203402082"/>
      <w:r w:rsidRPr="006051B0">
        <w:rPr>
          <w:rFonts w:ascii="BIZ UDPゴシック" w:eastAsia="BIZ UDPゴシック" w:hAnsi="BIZ UDPゴシック" w:hint="eastAsia"/>
          <w:b/>
          <w:bCs/>
        </w:rPr>
        <w:t>５．２．推進薬や酸化剤等漏洩時の減圧・推進薬や酸化剤等排出の運用方針の説明</w:t>
      </w:r>
      <w:bookmarkEnd w:id="20"/>
    </w:p>
    <w:p w14:paraId="26730F1E" w14:textId="77777777" w:rsidR="00AF31BA" w:rsidRPr="00AF31BA" w:rsidRDefault="00AF31BA" w:rsidP="00AF31BA">
      <w:pPr>
        <w:tabs>
          <w:tab w:val="left" w:pos="1530"/>
        </w:tabs>
        <w:autoSpaceDE w:val="0"/>
        <w:autoSpaceDN w:val="0"/>
        <w:adjustRightInd w:val="0"/>
        <w:jc w:val="left"/>
        <w:textAlignment w:val="baseline"/>
        <w:rPr>
          <w:rFonts w:ascii="BIZ UDPゴシック" w:eastAsia="BIZ UDPゴシック" w:hAnsi="BIZ UDPゴシック" w:cs="Calibri"/>
          <w:b/>
          <w:bCs/>
          <w:kern w:val="0"/>
          <w:szCs w:val="21"/>
        </w:rPr>
      </w:pPr>
      <w:r w:rsidRPr="00AF31BA">
        <w:rPr>
          <w:rFonts w:ascii="BIZ UDPゴシック" w:eastAsia="BIZ UDPゴシック" w:hAnsi="BIZ UDPゴシック" w:cs="Calibri" w:hint="eastAsia"/>
          <w:b/>
          <w:bCs/>
          <w:kern w:val="0"/>
          <w:szCs w:val="21"/>
        </w:rPr>
        <w:t>５．２．１．ペイロード単独射場作業中に漏洩した場合の方針</w:t>
      </w:r>
    </w:p>
    <w:p w14:paraId="2717C73E" w14:textId="3A4BE9FC" w:rsidR="00AF31BA" w:rsidRPr="00AF31BA" w:rsidRDefault="00AF31BA" w:rsidP="00492270">
      <w:pPr>
        <w:tabs>
          <w:tab w:val="left" w:pos="1530"/>
        </w:tabs>
        <w:autoSpaceDE w:val="0"/>
        <w:autoSpaceDN w:val="0"/>
        <w:adjustRightInd w:val="0"/>
        <w:spacing w:line="280" w:lineRule="exact"/>
        <w:ind w:firstLineChars="100" w:firstLine="210"/>
        <w:jc w:val="left"/>
        <w:textAlignment w:val="baseline"/>
        <w:rPr>
          <w:rFonts w:ascii="BIZ UDPゴシック" w:eastAsia="BIZ UDPゴシック" w:hAnsi="BIZ UDPゴシック" w:cs="Calibri"/>
          <w:kern w:val="0"/>
          <w:szCs w:val="21"/>
        </w:rPr>
      </w:pPr>
      <w:r w:rsidRPr="00AF31BA">
        <w:rPr>
          <w:rFonts w:ascii="BIZ UDPゴシック" w:eastAsia="BIZ UDPゴシック" w:hAnsi="BIZ UDPゴシック" w:cs="Calibri" w:hint="eastAsia"/>
          <w:kern w:val="0"/>
          <w:szCs w:val="21"/>
        </w:rPr>
        <w:t>SFAにて、ペイロード単独射場作業中に推進薬や酸化剤等が漏洩した場合、まず全員を退避させたのちに、SFAの立ち入り規制を設定する。その後、作業者がスケープスーツにより漏洩した場所に入り、減圧ポートに減圧用GSEを接続し減圧する。減圧完了後に、作業者が推進薬や酸化剤等排出ポートにGSEを接続し、推進薬や酸化剤等を回収する。推進薬や酸化剤等の回収が終了した後、現地に漏洩した推進薬や酸化剤等の無毒化を実施して、漏洩した場所の推進薬や酸化剤等濃度が規制値以下まで下がったら、SFAの立ち入り規制を解除する。</w:t>
      </w:r>
    </w:p>
    <w:p w14:paraId="56436B17" w14:textId="77777777" w:rsidR="00AF31BA" w:rsidRPr="00AF31BA" w:rsidRDefault="00AF31BA" w:rsidP="00492270">
      <w:pPr>
        <w:tabs>
          <w:tab w:val="left" w:pos="1530"/>
        </w:tabs>
        <w:autoSpaceDE w:val="0"/>
        <w:autoSpaceDN w:val="0"/>
        <w:adjustRightInd w:val="0"/>
        <w:spacing w:line="280" w:lineRule="exact"/>
        <w:jc w:val="left"/>
        <w:textAlignment w:val="baseline"/>
        <w:rPr>
          <w:rFonts w:ascii="BIZ UDPゴシック" w:eastAsia="BIZ UDPゴシック" w:hAnsi="BIZ UDPゴシック" w:cs="Calibri"/>
          <w:kern w:val="0"/>
          <w:szCs w:val="21"/>
        </w:rPr>
      </w:pPr>
    </w:p>
    <w:p w14:paraId="73703BD3" w14:textId="6D231A3A" w:rsidR="00AF31BA" w:rsidRPr="00AF31BA" w:rsidRDefault="00AF31BA" w:rsidP="00492270">
      <w:pPr>
        <w:tabs>
          <w:tab w:val="left" w:pos="1530"/>
        </w:tabs>
        <w:autoSpaceDE w:val="0"/>
        <w:autoSpaceDN w:val="0"/>
        <w:adjustRightInd w:val="0"/>
        <w:jc w:val="left"/>
        <w:textAlignment w:val="baseline"/>
        <w:rPr>
          <w:rFonts w:ascii="BIZ UDPゴシック" w:eastAsia="BIZ UDPゴシック" w:hAnsi="BIZ UDPゴシック" w:cs="Calibri"/>
          <w:b/>
          <w:bCs/>
          <w:kern w:val="0"/>
          <w:szCs w:val="21"/>
        </w:rPr>
      </w:pPr>
      <w:r w:rsidRPr="00AF31BA">
        <w:rPr>
          <w:rFonts w:ascii="BIZ UDPゴシック" w:eastAsia="BIZ UDPゴシック" w:hAnsi="BIZ UDPゴシック" w:cs="Calibri" w:hint="eastAsia"/>
          <w:b/>
          <w:bCs/>
          <w:kern w:val="0"/>
          <w:szCs w:val="21"/>
        </w:rPr>
        <w:t>５．２．２．ロケット引渡し以降に漏洩した場合の方針</w:t>
      </w:r>
    </w:p>
    <w:p w14:paraId="33B41220" w14:textId="1E585605" w:rsidR="00AF31BA" w:rsidRPr="00AF31BA" w:rsidRDefault="00AF31BA" w:rsidP="00492270">
      <w:pPr>
        <w:tabs>
          <w:tab w:val="left" w:pos="1530"/>
        </w:tabs>
        <w:autoSpaceDE w:val="0"/>
        <w:autoSpaceDN w:val="0"/>
        <w:adjustRightInd w:val="0"/>
        <w:spacing w:line="280" w:lineRule="exact"/>
        <w:ind w:firstLineChars="100" w:firstLine="210"/>
        <w:jc w:val="left"/>
        <w:textAlignment w:val="baseline"/>
        <w:rPr>
          <w:rFonts w:ascii="BIZ UDPゴシック" w:eastAsia="BIZ UDPゴシック" w:hAnsi="BIZ UDPゴシック" w:cs="Calibri"/>
          <w:kern w:val="0"/>
          <w:szCs w:val="21"/>
        </w:rPr>
      </w:pPr>
      <w:r w:rsidRPr="00AF31BA">
        <w:rPr>
          <w:rFonts w:ascii="BIZ UDPゴシック" w:eastAsia="BIZ UDPゴシック" w:hAnsi="BIZ UDPゴシック" w:cs="Calibri" w:hint="eastAsia"/>
          <w:kern w:val="0"/>
          <w:szCs w:val="21"/>
        </w:rPr>
        <w:lastRenderedPageBreak/>
        <w:t>VABにて、ロケットとの共同作業中に推進薬や酸化剤等が漏洩した場合、ロケットの指示に従って、減圧・推進薬や酸化剤等排出作業を実施する。</w:t>
      </w:r>
    </w:p>
    <w:p w14:paraId="5DBC4344" w14:textId="77777777" w:rsidR="00AF31BA" w:rsidRDefault="00AF31BA" w:rsidP="00492270">
      <w:pPr>
        <w:spacing w:line="280" w:lineRule="exact"/>
        <w:rPr>
          <w:rFonts w:ascii="BIZ UDPゴシック" w:eastAsia="BIZ UDPゴシック" w:hAnsi="BIZ UDPゴシック" w:cs="Calibri"/>
          <w:szCs w:val="21"/>
        </w:rPr>
      </w:pPr>
    </w:p>
    <w:p w14:paraId="3415909B" w14:textId="3ABBA2F1" w:rsidR="00492270" w:rsidRPr="00492270" w:rsidRDefault="00492270" w:rsidP="00492270">
      <w:pPr>
        <w:spacing w:line="280" w:lineRule="exact"/>
        <w:rPr>
          <w:rFonts w:ascii="BIZ UDPゴシック" w:eastAsia="BIZ UDPゴシック" w:hAnsi="BIZ UDPゴシック" w:cs="Calibri"/>
          <w:szCs w:val="21"/>
        </w:rPr>
      </w:pPr>
      <w:r w:rsidRPr="00492270">
        <w:rPr>
          <w:rFonts w:ascii="BIZ UDPゴシック" w:eastAsia="BIZ UDPゴシック" w:hAnsi="BIZ UDPゴシック" w:cs="Calibri" w:hint="eastAsia"/>
          <w:kern w:val="0"/>
          <w:szCs w:val="21"/>
          <w:highlight w:val="yellow"/>
        </w:rPr>
        <w:t>（</w:t>
      </w:r>
      <w:r w:rsidRPr="00381202">
        <w:rPr>
          <w:rFonts w:ascii="BIZ UDPゴシック" w:eastAsia="BIZ UDPゴシック" w:hAnsi="BIZ UDPゴシック" w:cs="Calibri" w:hint="eastAsia"/>
          <w:color w:val="EE0000"/>
          <w:kern w:val="0"/>
          <w:szCs w:val="21"/>
          <w:highlight w:val="yellow"/>
          <w:u w:val="single"/>
        </w:rPr>
        <w:t>注</w:t>
      </w:r>
      <w:r w:rsidRPr="00492270">
        <w:rPr>
          <w:rFonts w:ascii="BIZ UDPゴシック" w:eastAsia="BIZ UDPゴシック" w:hAnsi="BIZ UDPゴシック" w:cs="Calibri" w:hint="eastAsia"/>
          <w:color w:val="0000FF"/>
          <w:kern w:val="0"/>
          <w:szCs w:val="21"/>
          <w:highlight w:val="yellow"/>
        </w:rPr>
        <w:t>：</w:t>
      </w:r>
      <w:r w:rsidRPr="00492270">
        <w:rPr>
          <w:rFonts w:ascii="BIZ UDPゴシック" w:eastAsia="BIZ UDPゴシック" w:hAnsi="BIZ UDPゴシック" w:cs="Calibri" w:hint="eastAsia"/>
          <w:kern w:val="0"/>
          <w:szCs w:val="21"/>
          <w:highlight w:val="yellow"/>
        </w:rPr>
        <w:t>ロケットの指示に従って作業する場合は、その旨を記載する</w:t>
      </w:r>
      <w:r w:rsidR="00CD0D07" w:rsidRPr="00381202">
        <w:rPr>
          <w:rFonts w:ascii="BIZ UDPゴシック" w:eastAsia="BIZ UDPゴシック" w:hAnsi="BIZ UDPゴシック" w:cs="Calibri" w:hint="eastAsia"/>
          <w:color w:val="EE0000"/>
          <w:kern w:val="0"/>
          <w:szCs w:val="21"/>
          <w:highlight w:val="yellow"/>
          <w:u w:val="single"/>
        </w:rPr>
        <w:t>こと</w:t>
      </w:r>
      <w:r w:rsidRPr="00492270">
        <w:rPr>
          <w:rFonts w:ascii="BIZ UDPゴシック" w:eastAsia="BIZ UDPゴシック" w:hAnsi="BIZ UDPゴシック" w:cs="Calibri" w:hint="eastAsia"/>
          <w:kern w:val="0"/>
          <w:szCs w:val="21"/>
          <w:highlight w:val="yellow"/>
        </w:rPr>
        <w:t>。）</w:t>
      </w:r>
    </w:p>
    <w:p w14:paraId="116CA29A" w14:textId="77777777" w:rsidR="00492270" w:rsidRDefault="00492270" w:rsidP="00492270">
      <w:pPr>
        <w:spacing w:line="280" w:lineRule="exact"/>
        <w:rPr>
          <w:rFonts w:ascii="BIZ UDPゴシック" w:eastAsia="BIZ UDPゴシック" w:hAnsi="BIZ UDPゴシック" w:cs="Calibri"/>
          <w:szCs w:val="21"/>
        </w:rPr>
      </w:pPr>
    </w:p>
    <w:p w14:paraId="2667F599" w14:textId="77777777" w:rsidR="00492270" w:rsidRDefault="00492270" w:rsidP="00492270">
      <w:pPr>
        <w:spacing w:line="280" w:lineRule="exact"/>
        <w:rPr>
          <w:rFonts w:ascii="BIZ UDPゴシック" w:eastAsia="BIZ UDPゴシック" w:hAnsi="BIZ UDPゴシック" w:cs="Calibri"/>
          <w:szCs w:val="21"/>
        </w:rPr>
      </w:pPr>
    </w:p>
    <w:p w14:paraId="34B725EE" w14:textId="77777777" w:rsidR="00E81CD1" w:rsidRDefault="00E81CD1" w:rsidP="00492270">
      <w:pPr>
        <w:spacing w:line="280" w:lineRule="exact"/>
        <w:rPr>
          <w:rFonts w:ascii="BIZ UDPゴシック" w:eastAsia="BIZ UDPゴシック" w:hAnsi="BIZ UDPゴシック" w:cs="Calibri"/>
          <w:szCs w:val="21"/>
        </w:rPr>
      </w:pPr>
    </w:p>
    <w:p w14:paraId="6447FE53" w14:textId="32973E2C" w:rsidR="0017609A" w:rsidRDefault="0017609A">
      <w:pPr>
        <w:widowControl/>
        <w:jc w:val="left"/>
        <w:rPr>
          <w:rFonts w:ascii="BIZ UDPゴシック" w:eastAsia="BIZ UDPゴシック" w:hAnsi="BIZ UDPゴシック" w:cs="Calibri"/>
          <w:szCs w:val="21"/>
        </w:rPr>
      </w:pPr>
      <w:r>
        <w:rPr>
          <w:rFonts w:ascii="BIZ UDPゴシック" w:eastAsia="BIZ UDPゴシック" w:hAnsi="BIZ UDPゴシック" w:cs="Calibri"/>
          <w:szCs w:val="21"/>
        </w:rPr>
        <w:br w:type="page"/>
      </w:r>
    </w:p>
    <w:p w14:paraId="6F38F81F" w14:textId="77777777" w:rsidR="00E81CD1" w:rsidRDefault="00E81CD1" w:rsidP="00492270">
      <w:pPr>
        <w:spacing w:line="280" w:lineRule="exact"/>
        <w:rPr>
          <w:rFonts w:ascii="BIZ UDPゴシック" w:eastAsia="BIZ UDPゴシック" w:hAnsi="BIZ UDPゴシック" w:cs="Calibri"/>
          <w:szCs w:val="21"/>
        </w:rPr>
      </w:pPr>
    </w:p>
    <w:p w14:paraId="7C7F9829" w14:textId="77777777" w:rsidR="0017609A" w:rsidRDefault="0017609A" w:rsidP="00492270">
      <w:pPr>
        <w:spacing w:line="280" w:lineRule="exact"/>
        <w:rPr>
          <w:rFonts w:ascii="BIZ UDPゴシック" w:eastAsia="BIZ UDPゴシック" w:hAnsi="BIZ UDPゴシック" w:cs="Calibri"/>
          <w:szCs w:val="21"/>
        </w:rPr>
      </w:pPr>
    </w:p>
    <w:p w14:paraId="21851574" w14:textId="77777777" w:rsidR="0017609A" w:rsidRDefault="0017609A" w:rsidP="00492270">
      <w:pPr>
        <w:spacing w:line="280" w:lineRule="exact"/>
        <w:rPr>
          <w:rFonts w:ascii="BIZ UDPゴシック" w:eastAsia="BIZ UDPゴシック" w:hAnsi="BIZ UDPゴシック" w:cs="Calibri"/>
          <w:szCs w:val="21"/>
        </w:rPr>
      </w:pPr>
    </w:p>
    <w:p w14:paraId="2A84ADAF" w14:textId="77777777" w:rsidR="0017609A" w:rsidRDefault="0017609A" w:rsidP="00492270">
      <w:pPr>
        <w:spacing w:line="280" w:lineRule="exact"/>
        <w:rPr>
          <w:rFonts w:ascii="BIZ UDPゴシック" w:eastAsia="BIZ UDPゴシック" w:hAnsi="BIZ UDPゴシック" w:cs="Calibri"/>
          <w:szCs w:val="21"/>
        </w:rPr>
      </w:pPr>
    </w:p>
    <w:p w14:paraId="297384D1" w14:textId="77777777" w:rsidR="0017609A" w:rsidRDefault="0017609A" w:rsidP="00492270">
      <w:pPr>
        <w:spacing w:line="280" w:lineRule="exact"/>
        <w:rPr>
          <w:rFonts w:ascii="BIZ UDPゴシック" w:eastAsia="BIZ UDPゴシック" w:hAnsi="BIZ UDPゴシック" w:cs="Calibri"/>
          <w:szCs w:val="21"/>
        </w:rPr>
      </w:pPr>
    </w:p>
    <w:p w14:paraId="57122725" w14:textId="77777777" w:rsidR="0017609A" w:rsidRDefault="0017609A" w:rsidP="00492270">
      <w:pPr>
        <w:spacing w:line="280" w:lineRule="exact"/>
        <w:rPr>
          <w:rFonts w:ascii="BIZ UDPゴシック" w:eastAsia="BIZ UDPゴシック" w:hAnsi="BIZ UDPゴシック" w:cs="Calibri"/>
          <w:szCs w:val="21"/>
        </w:rPr>
      </w:pPr>
    </w:p>
    <w:p w14:paraId="08C74C38" w14:textId="77777777" w:rsidR="0017609A" w:rsidRDefault="0017609A" w:rsidP="00492270">
      <w:pPr>
        <w:spacing w:line="280" w:lineRule="exact"/>
        <w:rPr>
          <w:rFonts w:ascii="BIZ UDPゴシック" w:eastAsia="BIZ UDPゴシック" w:hAnsi="BIZ UDPゴシック" w:cs="Calibri"/>
          <w:szCs w:val="21"/>
        </w:rPr>
      </w:pPr>
    </w:p>
    <w:p w14:paraId="50A23C45" w14:textId="77777777" w:rsidR="0017609A" w:rsidRDefault="0017609A" w:rsidP="00492270">
      <w:pPr>
        <w:spacing w:line="280" w:lineRule="exact"/>
        <w:rPr>
          <w:rFonts w:ascii="BIZ UDPゴシック" w:eastAsia="BIZ UDPゴシック" w:hAnsi="BIZ UDPゴシック" w:cs="Calibri"/>
          <w:szCs w:val="21"/>
        </w:rPr>
      </w:pPr>
    </w:p>
    <w:p w14:paraId="55BACAA3" w14:textId="77777777" w:rsidR="0017609A" w:rsidRDefault="0017609A" w:rsidP="00492270">
      <w:pPr>
        <w:spacing w:line="280" w:lineRule="exact"/>
        <w:rPr>
          <w:rFonts w:ascii="BIZ UDPゴシック" w:eastAsia="BIZ UDPゴシック" w:hAnsi="BIZ UDPゴシック" w:cs="Calibri"/>
          <w:szCs w:val="21"/>
        </w:rPr>
      </w:pPr>
    </w:p>
    <w:p w14:paraId="5E25BBB4" w14:textId="77777777" w:rsidR="0017609A" w:rsidRPr="004908D8" w:rsidRDefault="0017609A" w:rsidP="0017609A">
      <w:pPr>
        <w:jc w:val="left"/>
        <w:rPr>
          <w:rFonts w:ascii="BIZ UDPゴシック" w:eastAsia="BIZ UDPゴシック" w:hAnsi="BIZ UDPゴシック" w:cs="Calibri"/>
          <w:color w:val="EE0000"/>
          <w:sz w:val="32"/>
          <w:szCs w:val="32"/>
          <w:u w:val="single"/>
        </w:rPr>
      </w:pPr>
      <w:bookmarkStart w:id="21" w:name="_Hlk203746341"/>
      <w:r w:rsidRPr="004908D8">
        <w:rPr>
          <w:rFonts w:ascii="BIZ UDPゴシック" w:eastAsia="BIZ UDPゴシック" w:hAnsi="BIZ UDPゴシック" w:cs="Calibri" w:hint="eastAsia"/>
          <w:color w:val="EE0000"/>
          <w:sz w:val="32"/>
          <w:szCs w:val="32"/>
          <w:u w:val="single"/>
        </w:rPr>
        <w:t xml:space="preserve">別紙1： </w:t>
      </w:r>
    </w:p>
    <w:p w14:paraId="55DE2049" w14:textId="17F6479B" w:rsidR="0017609A" w:rsidRPr="004908D8" w:rsidRDefault="0017609A" w:rsidP="0017609A">
      <w:pPr>
        <w:jc w:val="center"/>
        <w:rPr>
          <w:rFonts w:ascii="BIZ UDPゴシック" w:eastAsia="BIZ UDPゴシック" w:hAnsi="BIZ UDPゴシック" w:cs="Calibri"/>
          <w:color w:val="EE0000"/>
          <w:sz w:val="32"/>
          <w:szCs w:val="32"/>
          <w:u w:val="single"/>
        </w:rPr>
      </w:pPr>
      <w:r w:rsidRPr="004908D8">
        <w:rPr>
          <w:rFonts w:ascii="BIZ UDPゴシック" w:eastAsia="BIZ UDPゴシック" w:hAnsi="BIZ UDPゴシック" w:cs="Calibri" w:hint="eastAsia"/>
          <w:color w:val="EE0000"/>
          <w:sz w:val="32"/>
          <w:szCs w:val="32"/>
          <w:u w:val="single"/>
        </w:rPr>
        <w:t>ハザードレポート</w:t>
      </w:r>
    </w:p>
    <w:bookmarkEnd w:id="21"/>
    <w:p w14:paraId="1B7DFB57" w14:textId="77777777" w:rsidR="00E81CD1" w:rsidRPr="0017609A" w:rsidRDefault="00E81CD1" w:rsidP="00492270">
      <w:pPr>
        <w:spacing w:line="280" w:lineRule="exact"/>
        <w:rPr>
          <w:rFonts w:ascii="BIZ UDPゴシック" w:eastAsia="BIZ UDPゴシック" w:hAnsi="BIZ UDPゴシック" w:cs="Calibri"/>
          <w:szCs w:val="21"/>
        </w:rPr>
      </w:pPr>
    </w:p>
    <w:p w14:paraId="753D7772" w14:textId="77777777" w:rsidR="0017609A" w:rsidRDefault="0017609A" w:rsidP="00492270">
      <w:pPr>
        <w:spacing w:line="280" w:lineRule="exact"/>
        <w:rPr>
          <w:rFonts w:ascii="BIZ UDPゴシック" w:eastAsia="BIZ UDPゴシック" w:hAnsi="BIZ UDPゴシック" w:cs="Calibri"/>
          <w:szCs w:val="21"/>
        </w:rPr>
      </w:pPr>
    </w:p>
    <w:p w14:paraId="2347CF68" w14:textId="77777777" w:rsidR="0017609A" w:rsidRDefault="0017609A" w:rsidP="00492270">
      <w:pPr>
        <w:spacing w:line="280" w:lineRule="exact"/>
        <w:rPr>
          <w:rFonts w:ascii="BIZ UDPゴシック" w:eastAsia="BIZ UDPゴシック" w:hAnsi="BIZ UDPゴシック" w:cs="Calibri"/>
          <w:szCs w:val="21"/>
        </w:rPr>
      </w:pPr>
    </w:p>
    <w:p w14:paraId="54643A0A" w14:textId="1F96E28D" w:rsidR="0017609A" w:rsidRPr="0017609A" w:rsidRDefault="0017609A" w:rsidP="004908D8">
      <w:pPr>
        <w:widowControl/>
        <w:jc w:val="left"/>
        <w:rPr>
          <w:rFonts w:ascii="BIZ UDPゴシック" w:eastAsia="BIZ UDPゴシック" w:hAnsi="BIZ UDPゴシック" w:cs="Calibri"/>
          <w:szCs w:val="21"/>
        </w:rPr>
      </w:pPr>
    </w:p>
    <w:p w14:paraId="1BFFC53D" w14:textId="77777777" w:rsidR="0017609A" w:rsidRDefault="0017609A" w:rsidP="00492270">
      <w:pPr>
        <w:spacing w:line="280" w:lineRule="exact"/>
        <w:rPr>
          <w:rFonts w:ascii="BIZ UDPゴシック" w:eastAsia="BIZ UDPゴシック" w:hAnsi="BIZ UDPゴシック" w:cs="Calibri"/>
          <w:szCs w:val="21"/>
        </w:rPr>
      </w:pPr>
    </w:p>
    <w:p w14:paraId="7CE1D422" w14:textId="77777777" w:rsidR="0017609A" w:rsidRDefault="0017609A" w:rsidP="00492270">
      <w:pPr>
        <w:spacing w:line="280" w:lineRule="exact"/>
        <w:rPr>
          <w:rFonts w:ascii="BIZ UDPゴシック" w:eastAsia="BIZ UDPゴシック" w:hAnsi="BIZ UDPゴシック" w:cs="Calibri"/>
          <w:szCs w:val="21"/>
        </w:rPr>
      </w:pPr>
    </w:p>
    <w:p w14:paraId="0299D931" w14:textId="24E4CC2A" w:rsidR="0017609A" w:rsidRDefault="0017609A">
      <w:pPr>
        <w:widowControl/>
        <w:jc w:val="left"/>
        <w:rPr>
          <w:rFonts w:ascii="BIZ UDPゴシック" w:eastAsia="BIZ UDPゴシック" w:hAnsi="BIZ UDPゴシック" w:cs="Calibri"/>
          <w:szCs w:val="21"/>
        </w:rPr>
      </w:pPr>
      <w:r>
        <w:rPr>
          <w:rFonts w:ascii="BIZ UDPゴシック" w:eastAsia="BIZ UDPゴシック" w:hAnsi="BIZ UDPゴシック" w:cs="Calibri"/>
          <w:szCs w:val="21"/>
        </w:rPr>
        <w:br w:type="page"/>
      </w:r>
    </w:p>
    <w:p w14:paraId="78791FD3" w14:textId="77777777" w:rsidR="0017609A" w:rsidRDefault="0017609A" w:rsidP="00492270">
      <w:pPr>
        <w:spacing w:line="280" w:lineRule="exact"/>
        <w:rPr>
          <w:rFonts w:ascii="BIZ UDPゴシック" w:eastAsia="BIZ UDPゴシック" w:hAnsi="BIZ UDPゴシック" w:cs="Calibri"/>
          <w:szCs w:val="21"/>
        </w:rPr>
      </w:pPr>
    </w:p>
    <w:p w14:paraId="3E9F7733" w14:textId="77777777" w:rsidR="0017609A" w:rsidRDefault="0017609A" w:rsidP="00492270">
      <w:pPr>
        <w:spacing w:line="280" w:lineRule="exact"/>
        <w:rPr>
          <w:rFonts w:ascii="BIZ UDPゴシック" w:eastAsia="BIZ UDPゴシック" w:hAnsi="BIZ UDPゴシック" w:cs="Calibri"/>
          <w:szCs w:val="21"/>
        </w:rPr>
      </w:pPr>
    </w:p>
    <w:p w14:paraId="29BACF0F" w14:textId="77777777" w:rsidR="0017609A" w:rsidRDefault="0017609A" w:rsidP="00492270">
      <w:pPr>
        <w:spacing w:line="280" w:lineRule="exact"/>
        <w:rPr>
          <w:rFonts w:ascii="BIZ UDPゴシック" w:eastAsia="BIZ UDPゴシック" w:hAnsi="BIZ UDPゴシック" w:cs="Calibri"/>
          <w:szCs w:val="21"/>
        </w:rPr>
      </w:pPr>
    </w:p>
    <w:p w14:paraId="47D01DD9" w14:textId="77777777" w:rsidR="0017609A" w:rsidRDefault="0017609A" w:rsidP="00492270">
      <w:pPr>
        <w:spacing w:line="280" w:lineRule="exact"/>
        <w:rPr>
          <w:rFonts w:ascii="BIZ UDPゴシック" w:eastAsia="BIZ UDPゴシック" w:hAnsi="BIZ UDPゴシック" w:cs="Calibri"/>
          <w:szCs w:val="21"/>
        </w:rPr>
      </w:pPr>
    </w:p>
    <w:p w14:paraId="5EF89F17" w14:textId="77777777" w:rsidR="0017609A" w:rsidRDefault="0017609A" w:rsidP="00492270">
      <w:pPr>
        <w:spacing w:line="280" w:lineRule="exact"/>
        <w:rPr>
          <w:rFonts w:ascii="BIZ UDPゴシック" w:eastAsia="BIZ UDPゴシック" w:hAnsi="BIZ UDPゴシック" w:cs="Calibri"/>
          <w:szCs w:val="21"/>
        </w:rPr>
      </w:pPr>
    </w:p>
    <w:p w14:paraId="1BF9762A" w14:textId="77777777" w:rsidR="0017609A" w:rsidRDefault="0017609A" w:rsidP="00492270">
      <w:pPr>
        <w:spacing w:line="280" w:lineRule="exact"/>
        <w:rPr>
          <w:rFonts w:ascii="BIZ UDPゴシック" w:eastAsia="BIZ UDPゴシック" w:hAnsi="BIZ UDPゴシック" w:cs="Calibri"/>
          <w:szCs w:val="21"/>
        </w:rPr>
      </w:pPr>
    </w:p>
    <w:p w14:paraId="72656273" w14:textId="77777777" w:rsidR="0017609A" w:rsidRDefault="0017609A" w:rsidP="00492270">
      <w:pPr>
        <w:spacing w:line="280" w:lineRule="exact"/>
        <w:rPr>
          <w:rFonts w:ascii="BIZ UDPゴシック" w:eastAsia="BIZ UDPゴシック" w:hAnsi="BIZ UDPゴシック" w:cs="Calibri"/>
          <w:szCs w:val="21"/>
        </w:rPr>
      </w:pPr>
    </w:p>
    <w:p w14:paraId="3771578F" w14:textId="77777777" w:rsidR="0017609A" w:rsidRDefault="0017609A" w:rsidP="00492270">
      <w:pPr>
        <w:spacing w:line="280" w:lineRule="exact"/>
        <w:rPr>
          <w:rFonts w:ascii="BIZ UDPゴシック" w:eastAsia="BIZ UDPゴシック" w:hAnsi="BIZ UDPゴシック" w:cs="Calibri"/>
          <w:szCs w:val="21"/>
        </w:rPr>
      </w:pPr>
    </w:p>
    <w:p w14:paraId="2B305341" w14:textId="77777777" w:rsidR="0017609A" w:rsidRDefault="0017609A" w:rsidP="00492270">
      <w:pPr>
        <w:spacing w:line="280" w:lineRule="exact"/>
        <w:rPr>
          <w:rFonts w:ascii="BIZ UDPゴシック" w:eastAsia="BIZ UDPゴシック" w:hAnsi="BIZ UDPゴシック" w:cs="Calibri"/>
          <w:szCs w:val="21"/>
        </w:rPr>
      </w:pPr>
    </w:p>
    <w:p w14:paraId="54CE62A1" w14:textId="32596C77" w:rsidR="0017609A" w:rsidRPr="004908D8" w:rsidRDefault="0017609A" w:rsidP="0017609A">
      <w:pPr>
        <w:jc w:val="left"/>
        <w:rPr>
          <w:rFonts w:ascii="BIZ UDPゴシック" w:eastAsia="BIZ UDPゴシック" w:hAnsi="BIZ UDPゴシック" w:cs="Calibri"/>
          <w:color w:val="EE0000"/>
          <w:sz w:val="32"/>
          <w:szCs w:val="32"/>
          <w:u w:val="single"/>
        </w:rPr>
      </w:pPr>
      <w:bookmarkStart w:id="22" w:name="_Hlk204101187"/>
      <w:r w:rsidRPr="004908D8">
        <w:rPr>
          <w:rFonts w:ascii="BIZ UDPゴシック" w:eastAsia="BIZ UDPゴシック" w:hAnsi="BIZ UDPゴシック" w:cs="Calibri" w:hint="eastAsia"/>
          <w:color w:val="EE0000"/>
          <w:sz w:val="32"/>
          <w:szCs w:val="32"/>
          <w:u w:val="single"/>
        </w:rPr>
        <w:t>別紙</w:t>
      </w:r>
      <w:r w:rsidR="004908D8">
        <w:rPr>
          <w:rFonts w:ascii="BIZ UDPゴシック" w:eastAsia="BIZ UDPゴシック" w:hAnsi="BIZ UDPゴシック" w:cs="Calibri" w:hint="eastAsia"/>
          <w:color w:val="EE0000"/>
          <w:sz w:val="32"/>
          <w:szCs w:val="32"/>
          <w:u w:val="single"/>
        </w:rPr>
        <w:t>2</w:t>
      </w:r>
      <w:r w:rsidRPr="004908D8">
        <w:rPr>
          <w:rFonts w:ascii="BIZ UDPゴシック" w:eastAsia="BIZ UDPゴシック" w:hAnsi="BIZ UDPゴシック" w:cs="Calibri" w:hint="eastAsia"/>
          <w:color w:val="EE0000"/>
          <w:sz w:val="32"/>
          <w:szCs w:val="32"/>
          <w:u w:val="single"/>
        </w:rPr>
        <w:t xml:space="preserve">： </w:t>
      </w:r>
    </w:p>
    <w:p w14:paraId="0CAA9574" w14:textId="3EFFF587" w:rsidR="0017609A" w:rsidRPr="004908D8" w:rsidRDefault="0017609A" w:rsidP="0017609A">
      <w:pPr>
        <w:jc w:val="center"/>
        <w:rPr>
          <w:rFonts w:ascii="BIZ UDPゴシック" w:eastAsia="BIZ UDPゴシック" w:hAnsi="BIZ UDPゴシック" w:cs="Calibri"/>
          <w:color w:val="EE0000"/>
          <w:sz w:val="32"/>
          <w:szCs w:val="32"/>
          <w:u w:val="single"/>
        </w:rPr>
      </w:pPr>
      <w:r w:rsidRPr="004908D8">
        <w:rPr>
          <w:rFonts w:ascii="BIZ UDPゴシック" w:eastAsia="BIZ UDPゴシック" w:hAnsi="BIZ UDPゴシック" w:cs="Calibri" w:hint="eastAsia"/>
          <w:color w:val="EE0000"/>
          <w:sz w:val="32"/>
          <w:szCs w:val="32"/>
          <w:u w:val="single"/>
        </w:rPr>
        <w:t>安全検証追跡ログ（</w:t>
      </w:r>
      <w:r w:rsidRPr="004908D8">
        <w:rPr>
          <w:rFonts w:ascii="BIZ UDPゴシック" w:eastAsia="BIZ UDPゴシック" w:hAnsi="BIZ UDPゴシック" w:cs="Calibri"/>
          <w:color w:val="EE0000"/>
          <w:sz w:val="32"/>
          <w:szCs w:val="32"/>
          <w:u w:val="single"/>
        </w:rPr>
        <w:t>SVTL）</w:t>
      </w:r>
      <w:bookmarkEnd w:id="22"/>
    </w:p>
    <w:p w14:paraId="4EE42619" w14:textId="77777777" w:rsidR="0017609A" w:rsidRPr="0017609A" w:rsidRDefault="0017609A" w:rsidP="00492270">
      <w:pPr>
        <w:spacing w:line="280" w:lineRule="exact"/>
        <w:rPr>
          <w:rFonts w:ascii="BIZ UDPゴシック" w:eastAsia="BIZ UDPゴシック" w:hAnsi="BIZ UDPゴシック" w:cs="Calibri"/>
          <w:szCs w:val="21"/>
        </w:rPr>
      </w:pPr>
    </w:p>
    <w:p w14:paraId="2316B07A" w14:textId="77777777" w:rsidR="0017609A" w:rsidRDefault="0017609A" w:rsidP="00492270">
      <w:pPr>
        <w:spacing w:line="280" w:lineRule="exact"/>
        <w:rPr>
          <w:rFonts w:ascii="BIZ UDPゴシック" w:eastAsia="BIZ UDPゴシック" w:hAnsi="BIZ UDPゴシック" w:cs="Calibri"/>
          <w:szCs w:val="21"/>
        </w:rPr>
      </w:pPr>
    </w:p>
    <w:p w14:paraId="2CD8F27D" w14:textId="77777777" w:rsidR="0017609A" w:rsidRDefault="0017609A" w:rsidP="00492270">
      <w:pPr>
        <w:spacing w:line="280" w:lineRule="exact"/>
        <w:rPr>
          <w:rFonts w:ascii="BIZ UDPゴシック" w:eastAsia="BIZ UDPゴシック" w:hAnsi="BIZ UDPゴシック" w:cs="Calibri"/>
          <w:szCs w:val="21"/>
        </w:rPr>
      </w:pPr>
    </w:p>
    <w:p w14:paraId="1188B023" w14:textId="48852AB1" w:rsidR="003E73E1" w:rsidRDefault="003E73E1">
      <w:pPr>
        <w:widowControl/>
        <w:jc w:val="left"/>
        <w:rPr>
          <w:rFonts w:ascii="BIZ UDPゴシック" w:eastAsia="BIZ UDPゴシック" w:hAnsi="BIZ UDPゴシック" w:cs="Calibri"/>
          <w:szCs w:val="21"/>
        </w:rPr>
      </w:pPr>
      <w:r>
        <w:rPr>
          <w:rFonts w:ascii="BIZ UDPゴシック" w:eastAsia="BIZ UDPゴシック" w:hAnsi="BIZ UDPゴシック" w:cs="Calibri"/>
          <w:szCs w:val="21"/>
        </w:rPr>
        <w:br w:type="page"/>
      </w:r>
    </w:p>
    <w:p w14:paraId="37C39E3F" w14:textId="77777777" w:rsidR="0017609A" w:rsidRDefault="0017609A" w:rsidP="00492270">
      <w:pPr>
        <w:spacing w:line="280" w:lineRule="exact"/>
        <w:rPr>
          <w:rFonts w:ascii="BIZ UDPゴシック" w:eastAsia="BIZ UDPゴシック" w:hAnsi="BIZ UDPゴシック" w:cs="Calibri"/>
          <w:szCs w:val="21"/>
        </w:rPr>
      </w:pPr>
    </w:p>
    <w:p w14:paraId="53B1ECD3" w14:textId="77777777" w:rsidR="003E73E1" w:rsidRDefault="003E73E1" w:rsidP="00492270">
      <w:pPr>
        <w:spacing w:line="280" w:lineRule="exact"/>
        <w:rPr>
          <w:rFonts w:ascii="BIZ UDPゴシック" w:eastAsia="BIZ UDPゴシック" w:hAnsi="BIZ UDPゴシック" w:cs="Calibri"/>
          <w:szCs w:val="21"/>
        </w:rPr>
      </w:pPr>
    </w:p>
    <w:p w14:paraId="3B1C6AE7" w14:textId="77777777" w:rsidR="003E73E1" w:rsidRDefault="003E73E1" w:rsidP="00492270">
      <w:pPr>
        <w:spacing w:line="280" w:lineRule="exact"/>
        <w:rPr>
          <w:rFonts w:ascii="BIZ UDPゴシック" w:eastAsia="BIZ UDPゴシック" w:hAnsi="BIZ UDPゴシック" w:cs="Calibri"/>
          <w:szCs w:val="21"/>
        </w:rPr>
      </w:pPr>
    </w:p>
    <w:p w14:paraId="7E2AF599" w14:textId="77777777" w:rsidR="003E73E1" w:rsidRDefault="003E73E1" w:rsidP="00492270">
      <w:pPr>
        <w:spacing w:line="280" w:lineRule="exact"/>
        <w:rPr>
          <w:rFonts w:ascii="BIZ UDPゴシック" w:eastAsia="BIZ UDPゴシック" w:hAnsi="BIZ UDPゴシック" w:cs="Calibri"/>
          <w:szCs w:val="21"/>
        </w:rPr>
      </w:pPr>
    </w:p>
    <w:p w14:paraId="5BD3BFDB" w14:textId="77777777" w:rsidR="003E73E1" w:rsidRDefault="003E73E1" w:rsidP="00492270">
      <w:pPr>
        <w:spacing w:line="280" w:lineRule="exact"/>
        <w:rPr>
          <w:rFonts w:ascii="BIZ UDPゴシック" w:eastAsia="BIZ UDPゴシック" w:hAnsi="BIZ UDPゴシック" w:cs="Calibri"/>
          <w:szCs w:val="21"/>
        </w:rPr>
      </w:pPr>
    </w:p>
    <w:p w14:paraId="30679015" w14:textId="77777777" w:rsidR="003E73E1" w:rsidRDefault="003E73E1" w:rsidP="00492270">
      <w:pPr>
        <w:spacing w:line="280" w:lineRule="exact"/>
        <w:rPr>
          <w:rFonts w:ascii="BIZ UDPゴシック" w:eastAsia="BIZ UDPゴシック" w:hAnsi="BIZ UDPゴシック" w:cs="Calibri"/>
          <w:szCs w:val="21"/>
        </w:rPr>
      </w:pPr>
    </w:p>
    <w:p w14:paraId="3340C49B" w14:textId="77777777" w:rsidR="003E73E1" w:rsidRDefault="003E73E1" w:rsidP="00492270">
      <w:pPr>
        <w:spacing w:line="280" w:lineRule="exact"/>
        <w:rPr>
          <w:rFonts w:ascii="BIZ UDPゴシック" w:eastAsia="BIZ UDPゴシック" w:hAnsi="BIZ UDPゴシック" w:cs="Calibri"/>
          <w:szCs w:val="21"/>
        </w:rPr>
      </w:pPr>
    </w:p>
    <w:p w14:paraId="1DB37FF8" w14:textId="77777777" w:rsidR="003E73E1" w:rsidRDefault="003E73E1" w:rsidP="00492270">
      <w:pPr>
        <w:spacing w:line="280" w:lineRule="exact"/>
        <w:rPr>
          <w:rFonts w:ascii="BIZ UDPゴシック" w:eastAsia="BIZ UDPゴシック" w:hAnsi="BIZ UDPゴシック" w:cs="Calibri"/>
          <w:szCs w:val="21"/>
        </w:rPr>
      </w:pPr>
    </w:p>
    <w:p w14:paraId="7D353663" w14:textId="77777777" w:rsidR="003E73E1" w:rsidRDefault="003E73E1" w:rsidP="00492270">
      <w:pPr>
        <w:spacing w:line="280" w:lineRule="exact"/>
        <w:rPr>
          <w:rFonts w:ascii="BIZ UDPゴシック" w:eastAsia="BIZ UDPゴシック" w:hAnsi="BIZ UDPゴシック" w:cs="Calibri"/>
          <w:szCs w:val="21"/>
        </w:rPr>
      </w:pPr>
    </w:p>
    <w:p w14:paraId="5847A97C" w14:textId="2A1870BB" w:rsidR="003E73E1" w:rsidRPr="004908D8" w:rsidRDefault="003E73E1" w:rsidP="003E73E1">
      <w:pPr>
        <w:jc w:val="left"/>
        <w:rPr>
          <w:rFonts w:ascii="BIZ UDPゴシック" w:eastAsia="BIZ UDPゴシック" w:hAnsi="BIZ UDPゴシック" w:cs="Calibri"/>
          <w:color w:val="EE0000"/>
          <w:sz w:val="32"/>
          <w:szCs w:val="32"/>
          <w:u w:val="single"/>
        </w:rPr>
      </w:pPr>
      <w:r w:rsidRPr="004908D8">
        <w:rPr>
          <w:rFonts w:ascii="BIZ UDPゴシック" w:eastAsia="BIZ UDPゴシック" w:hAnsi="BIZ UDPゴシック" w:cs="Calibri" w:hint="eastAsia"/>
          <w:color w:val="EE0000"/>
          <w:sz w:val="32"/>
          <w:szCs w:val="32"/>
          <w:u w:val="single"/>
        </w:rPr>
        <w:t>別紙</w:t>
      </w:r>
      <w:r w:rsidR="004908D8" w:rsidRPr="004908D8">
        <w:rPr>
          <w:rFonts w:ascii="BIZ UDPゴシック" w:eastAsia="BIZ UDPゴシック" w:hAnsi="BIZ UDPゴシック" w:cs="Calibri" w:hint="eastAsia"/>
          <w:color w:val="EE0000"/>
          <w:sz w:val="32"/>
          <w:szCs w:val="32"/>
          <w:u w:val="single"/>
        </w:rPr>
        <w:t>3</w:t>
      </w:r>
      <w:r w:rsidRPr="004908D8">
        <w:rPr>
          <w:rFonts w:ascii="BIZ UDPゴシック" w:eastAsia="BIZ UDPゴシック" w:hAnsi="BIZ UDPゴシック" w:cs="Calibri" w:hint="eastAsia"/>
          <w:color w:val="EE0000"/>
          <w:sz w:val="32"/>
          <w:szCs w:val="32"/>
          <w:u w:val="single"/>
        </w:rPr>
        <w:t xml:space="preserve">： </w:t>
      </w:r>
    </w:p>
    <w:p w14:paraId="503DD1A3" w14:textId="1C8A8127" w:rsidR="003E73E1" w:rsidRPr="004908D8" w:rsidRDefault="003E73E1" w:rsidP="003E73E1">
      <w:pPr>
        <w:jc w:val="center"/>
        <w:rPr>
          <w:rFonts w:ascii="BIZ UDPゴシック" w:eastAsia="BIZ UDPゴシック" w:hAnsi="BIZ UDPゴシック" w:cs="Calibri"/>
          <w:color w:val="EE0000"/>
          <w:sz w:val="32"/>
          <w:szCs w:val="32"/>
          <w:u w:val="single"/>
        </w:rPr>
      </w:pPr>
      <w:r w:rsidRPr="004908D8">
        <w:rPr>
          <w:rFonts w:ascii="BIZ UDPゴシック" w:eastAsia="BIZ UDPゴシック" w:hAnsi="BIZ UDPゴシック" w:cs="Calibri" w:hint="eastAsia"/>
          <w:color w:val="EE0000"/>
          <w:sz w:val="32"/>
          <w:szCs w:val="32"/>
          <w:u w:val="single"/>
        </w:rPr>
        <w:t>安全要求適合性詳細検討書（</w:t>
      </w:r>
      <w:r w:rsidRPr="004908D8">
        <w:rPr>
          <w:rFonts w:ascii="BIZ UDPゴシック" w:eastAsia="BIZ UDPゴシック" w:hAnsi="BIZ UDPゴシック" w:cs="Calibri"/>
          <w:color w:val="EE0000"/>
          <w:sz w:val="32"/>
          <w:szCs w:val="32"/>
          <w:u w:val="single"/>
        </w:rPr>
        <w:t>NCR）</w:t>
      </w:r>
    </w:p>
    <w:p w14:paraId="7482EADB" w14:textId="77777777" w:rsidR="003E73E1" w:rsidRPr="003E73E1" w:rsidRDefault="003E73E1" w:rsidP="00492270">
      <w:pPr>
        <w:spacing w:line="280" w:lineRule="exact"/>
        <w:rPr>
          <w:rFonts w:ascii="BIZ UDPゴシック" w:eastAsia="BIZ UDPゴシック" w:hAnsi="BIZ UDPゴシック" w:cs="Calibri"/>
          <w:szCs w:val="21"/>
        </w:rPr>
      </w:pPr>
    </w:p>
    <w:p w14:paraId="7CAED09F" w14:textId="77777777" w:rsidR="003E73E1" w:rsidRDefault="003E73E1" w:rsidP="00492270">
      <w:pPr>
        <w:spacing w:line="280" w:lineRule="exact"/>
        <w:rPr>
          <w:rFonts w:ascii="BIZ UDPゴシック" w:eastAsia="BIZ UDPゴシック" w:hAnsi="BIZ UDPゴシック" w:cs="Calibri"/>
          <w:szCs w:val="21"/>
        </w:rPr>
      </w:pPr>
    </w:p>
    <w:p w14:paraId="136DEFCA" w14:textId="77777777" w:rsidR="003E73E1" w:rsidRDefault="003E73E1" w:rsidP="00492270">
      <w:pPr>
        <w:spacing w:line="280" w:lineRule="exact"/>
        <w:rPr>
          <w:rFonts w:ascii="BIZ UDPゴシック" w:eastAsia="BIZ UDPゴシック" w:hAnsi="BIZ UDPゴシック" w:cs="Calibri"/>
          <w:szCs w:val="21"/>
        </w:rPr>
      </w:pPr>
    </w:p>
    <w:p w14:paraId="26D283B6" w14:textId="77777777" w:rsidR="00E81CD1" w:rsidRPr="00AF31BA" w:rsidRDefault="00E81CD1" w:rsidP="00492270">
      <w:pPr>
        <w:spacing w:line="280" w:lineRule="exact"/>
        <w:rPr>
          <w:rFonts w:ascii="BIZ UDPゴシック" w:eastAsia="BIZ UDPゴシック" w:hAnsi="BIZ UDPゴシック" w:cs="Calibri"/>
          <w:szCs w:val="21"/>
        </w:rPr>
      </w:pPr>
    </w:p>
    <w:sectPr w:rsidR="00E81CD1" w:rsidRPr="00AF31BA" w:rsidSect="003A3C71">
      <w:footerReference w:type="default" r:id="rId15"/>
      <w:pgSz w:w="11906" w:h="16838"/>
      <w:pgMar w:top="1418" w:right="1701" w:bottom="1276" w:left="1701" w:header="851" w:footer="54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5D868" w14:textId="77777777" w:rsidR="0044486F" w:rsidRDefault="0044486F" w:rsidP="00BF1132">
      <w:r>
        <w:separator/>
      </w:r>
    </w:p>
  </w:endnote>
  <w:endnote w:type="continuationSeparator" w:id="0">
    <w:p w14:paraId="1F11E14E" w14:textId="77777777" w:rsidR="0044486F" w:rsidRDefault="0044486F" w:rsidP="00B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
    <w:altName w:val="游ゴシック"/>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961968"/>
      <w:docPartObj>
        <w:docPartGallery w:val="Page Numbers (Bottom of Page)"/>
        <w:docPartUnique/>
      </w:docPartObj>
    </w:sdtPr>
    <w:sdtEndPr/>
    <w:sdtContent>
      <w:p w14:paraId="6C0BB232" w14:textId="40835F36" w:rsidR="00B04709" w:rsidRDefault="00B04709">
        <w:pPr>
          <w:pStyle w:val="a6"/>
          <w:jc w:val="center"/>
        </w:pPr>
        <w:r>
          <w:fldChar w:fldCharType="begin"/>
        </w:r>
        <w:r>
          <w:instrText>PAGE   \* MERGEFORMAT</w:instrText>
        </w:r>
        <w:r>
          <w:fldChar w:fldCharType="separate"/>
        </w:r>
        <w:r>
          <w:rPr>
            <w:lang w:val="ja-JP"/>
          </w:rPr>
          <w:t>2</w:t>
        </w:r>
        <w:r>
          <w:fldChar w:fldCharType="end"/>
        </w:r>
      </w:p>
    </w:sdtContent>
  </w:sdt>
  <w:p w14:paraId="05585F33" w14:textId="77777777" w:rsidR="00B04709" w:rsidRDefault="00B0470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59588" w14:textId="77777777" w:rsidR="0044486F" w:rsidRDefault="0044486F" w:rsidP="00BF1132">
      <w:r>
        <w:separator/>
      </w:r>
    </w:p>
  </w:footnote>
  <w:footnote w:type="continuationSeparator" w:id="0">
    <w:p w14:paraId="184460E9" w14:textId="77777777" w:rsidR="0044486F" w:rsidRDefault="0044486F" w:rsidP="00B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56DFF"/>
    <w:multiLevelType w:val="hybridMultilevel"/>
    <w:tmpl w:val="2E664942"/>
    <w:lvl w:ilvl="0" w:tplc="937C88C2">
      <w:start w:val="1"/>
      <w:numFmt w:val="decimal"/>
      <w:lvlText w:val="（%1）"/>
      <w:lvlJc w:val="left"/>
      <w:pPr>
        <w:ind w:left="420" w:hanging="420"/>
      </w:pPr>
      <w:rPr>
        <w:rFonts w:cs="Times New Roman" w:hint="eastAsia"/>
      </w:rPr>
    </w:lvl>
    <w:lvl w:ilvl="1" w:tplc="CAD02E88">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092C87"/>
    <w:multiLevelType w:val="hybridMultilevel"/>
    <w:tmpl w:val="1BE0CD8A"/>
    <w:lvl w:ilvl="0" w:tplc="962A5156">
      <w:start w:val="5"/>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E2129D6"/>
    <w:multiLevelType w:val="hybridMultilevel"/>
    <w:tmpl w:val="12E8CEDA"/>
    <w:lvl w:ilvl="0" w:tplc="2BD88466">
      <w:start w:val="1"/>
      <w:numFmt w:val="decimal"/>
      <w:lvlText w:val="(%1)"/>
      <w:lvlJc w:val="left"/>
      <w:pPr>
        <w:ind w:left="360" w:hanging="360"/>
      </w:pPr>
      <w:rPr>
        <w:rFonts w:hint="eastAsia"/>
        <w:color w:val="EE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E903930"/>
    <w:multiLevelType w:val="hybridMultilevel"/>
    <w:tmpl w:val="0636C23A"/>
    <w:lvl w:ilvl="0" w:tplc="26B07B7C">
      <w:start w:val="5"/>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86D73D5"/>
    <w:multiLevelType w:val="hybridMultilevel"/>
    <w:tmpl w:val="8B26D098"/>
    <w:lvl w:ilvl="0" w:tplc="57024C18">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5813481"/>
    <w:multiLevelType w:val="hybridMultilevel"/>
    <w:tmpl w:val="EB2463EC"/>
    <w:lvl w:ilvl="0" w:tplc="B68A653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6C66E56"/>
    <w:multiLevelType w:val="hybridMultilevel"/>
    <w:tmpl w:val="DB12F94A"/>
    <w:lvl w:ilvl="0" w:tplc="C4521130">
      <w:start w:val="4"/>
      <w:numFmt w:val="bullet"/>
      <w:lvlText w:val="※"/>
      <w:lvlJc w:val="left"/>
      <w:pPr>
        <w:ind w:left="360" w:hanging="360"/>
      </w:pPr>
      <w:rPr>
        <w:rFonts w:ascii="BIZ UDPゴシック" w:eastAsia="BIZ UDPゴシック" w:hAnsi="BIZ UDPゴシック" w:cs="Calibr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0CB4063"/>
    <w:multiLevelType w:val="hybridMultilevel"/>
    <w:tmpl w:val="D3B2D72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5728548A"/>
    <w:multiLevelType w:val="hybridMultilevel"/>
    <w:tmpl w:val="5F6893D4"/>
    <w:lvl w:ilvl="0" w:tplc="BB7AE2EE">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46438768">
    <w:abstractNumId w:val="7"/>
  </w:num>
  <w:num w:numId="2" w16cid:durableId="790630573">
    <w:abstractNumId w:val="2"/>
  </w:num>
  <w:num w:numId="3" w16cid:durableId="1198398122">
    <w:abstractNumId w:val="3"/>
  </w:num>
  <w:num w:numId="4" w16cid:durableId="224490203">
    <w:abstractNumId w:val="1"/>
  </w:num>
  <w:num w:numId="5" w16cid:durableId="1434089395">
    <w:abstractNumId w:val="6"/>
  </w:num>
  <w:num w:numId="6" w16cid:durableId="1361131427">
    <w:abstractNumId w:val="4"/>
  </w:num>
  <w:num w:numId="7" w16cid:durableId="2041543466">
    <w:abstractNumId w:val="8"/>
  </w:num>
  <w:num w:numId="8" w16cid:durableId="1901165741">
    <w:abstractNumId w:val="5"/>
  </w:num>
  <w:num w:numId="9" w16cid:durableId="1421218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277"/>
    <w:rsid w:val="000012A7"/>
    <w:rsid w:val="00003722"/>
    <w:rsid w:val="00003919"/>
    <w:rsid w:val="0002661E"/>
    <w:rsid w:val="000325F3"/>
    <w:rsid w:val="00032F40"/>
    <w:rsid w:val="000363A4"/>
    <w:rsid w:val="000409E0"/>
    <w:rsid w:val="00040D5D"/>
    <w:rsid w:val="00072DD8"/>
    <w:rsid w:val="000811AE"/>
    <w:rsid w:val="0009685F"/>
    <w:rsid w:val="000A4B9F"/>
    <w:rsid w:val="000A5306"/>
    <w:rsid w:val="000C198F"/>
    <w:rsid w:val="000C3627"/>
    <w:rsid w:val="000C62C4"/>
    <w:rsid w:val="000E048D"/>
    <w:rsid w:val="00143922"/>
    <w:rsid w:val="00157277"/>
    <w:rsid w:val="0017609A"/>
    <w:rsid w:val="00182C93"/>
    <w:rsid w:val="00184801"/>
    <w:rsid w:val="001A1547"/>
    <w:rsid w:val="001B101A"/>
    <w:rsid w:val="001B56B3"/>
    <w:rsid w:val="001D07FE"/>
    <w:rsid w:val="001D2E44"/>
    <w:rsid w:val="001F2B93"/>
    <w:rsid w:val="001F4785"/>
    <w:rsid w:val="001F6592"/>
    <w:rsid w:val="001F7464"/>
    <w:rsid w:val="001F74BC"/>
    <w:rsid w:val="0020684E"/>
    <w:rsid w:val="00221B9F"/>
    <w:rsid w:val="002354BE"/>
    <w:rsid w:val="002478C9"/>
    <w:rsid w:val="00260288"/>
    <w:rsid w:val="002606A8"/>
    <w:rsid w:val="002876D4"/>
    <w:rsid w:val="00291E0F"/>
    <w:rsid w:val="002947EC"/>
    <w:rsid w:val="002A29C1"/>
    <w:rsid w:val="002B4BAD"/>
    <w:rsid w:val="002E0170"/>
    <w:rsid w:val="002E44DF"/>
    <w:rsid w:val="002F6F46"/>
    <w:rsid w:val="002F79A3"/>
    <w:rsid w:val="0031670D"/>
    <w:rsid w:val="003223B7"/>
    <w:rsid w:val="0035059E"/>
    <w:rsid w:val="00352337"/>
    <w:rsid w:val="003604B2"/>
    <w:rsid w:val="003728CE"/>
    <w:rsid w:val="003802BA"/>
    <w:rsid w:val="00381202"/>
    <w:rsid w:val="003929F4"/>
    <w:rsid w:val="003A3C71"/>
    <w:rsid w:val="003C79B1"/>
    <w:rsid w:val="003D3912"/>
    <w:rsid w:val="003E73E1"/>
    <w:rsid w:val="004031CC"/>
    <w:rsid w:val="0040518D"/>
    <w:rsid w:val="00421804"/>
    <w:rsid w:val="004238F8"/>
    <w:rsid w:val="00423E98"/>
    <w:rsid w:val="0044486F"/>
    <w:rsid w:val="0045135C"/>
    <w:rsid w:val="00455C51"/>
    <w:rsid w:val="0046036A"/>
    <w:rsid w:val="00476EAB"/>
    <w:rsid w:val="00477432"/>
    <w:rsid w:val="004908D8"/>
    <w:rsid w:val="00492270"/>
    <w:rsid w:val="004B33D7"/>
    <w:rsid w:val="004B6456"/>
    <w:rsid w:val="004D3E55"/>
    <w:rsid w:val="004F5329"/>
    <w:rsid w:val="004F62C0"/>
    <w:rsid w:val="00524DDD"/>
    <w:rsid w:val="00527FB1"/>
    <w:rsid w:val="00536676"/>
    <w:rsid w:val="005531C8"/>
    <w:rsid w:val="00556F50"/>
    <w:rsid w:val="005762FD"/>
    <w:rsid w:val="00582F53"/>
    <w:rsid w:val="005948C9"/>
    <w:rsid w:val="005A362B"/>
    <w:rsid w:val="00601DFB"/>
    <w:rsid w:val="006051B0"/>
    <w:rsid w:val="00621D8C"/>
    <w:rsid w:val="006301A8"/>
    <w:rsid w:val="00636AB6"/>
    <w:rsid w:val="00674042"/>
    <w:rsid w:val="006C4B5F"/>
    <w:rsid w:val="006D62EE"/>
    <w:rsid w:val="006E6285"/>
    <w:rsid w:val="00722270"/>
    <w:rsid w:val="007253F0"/>
    <w:rsid w:val="00760055"/>
    <w:rsid w:val="0076108F"/>
    <w:rsid w:val="00787B4F"/>
    <w:rsid w:val="00790583"/>
    <w:rsid w:val="00796246"/>
    <w:rsid w:val="007A2E11"/>
    <w:rsid w:val="007C1C69"/>
    <w:rsid w:val="007C7A32"/>
    <w:rsid w:val="007F093E"/>
    <w:rsid w:val="007F0EC0"/>
    <w:rsid w:val="008117BF"/>
    <w:rsid w:val="00815216"/>
    <w:rsid w:val="00817178"/>
    <w:rsid w:val="00821A58"/>
    <w:rsid w:val="00833B08"/>
    <w:rsid w:val="00833B41"/>
    <w:rsid w:val="00834F55"/>
    <w:rsid w:val="00836AC2"/>
    <w:rsid w:val="00845363"/>
    <w:rsid w:val="00857FE5"/>
    <w:rsid w:val="0086052D"/>
    <w:rsid w:val="00877C9A"/>
    <w:rsid w:val="0089095A"/>
    <w:rsid w:val="008A766E"/>
    <w:rsid w:val="008B7B92"/>
    <w:rsid w:val="008C0688"/>
    <w:rsid w:val="008C1D67"/>
    <w:rsid w:val="008D6FE2"/>
    <w:rsid w:val="00901803"/>
    <w:rsid w:val="009077F0"/>
    <w:rsid w:val="009107E9"/>
    <w:rsid w:val="00910C60"/>
    <w:rsid w:val="0092645A"/>
    <w:rsid w:val="00943163"/>
    <w:rsid w:val="009574F0"/>
    <w:rsid w:val="00980BE8"/>
    <w:rsid w:val="0099502A"/>
    <w:rsid w:val="009A3E1F"/>
    <w:rsid w:val="009B4C39"/>
    <w:rsid w:val="009E43A1"/>
    <w:rsid w:val="009F3652"/>
    <w:rsid w:val="009F681F"/>
    <w:rsid w:val="00A0204B"/>
    <w:rsid w:val="00A17ED7"/>
    <w:rsid w:val="00A23AA8"/>
    <w:rsid w:val="00A24893"/>
    <w:rsid w:val="00A541A1"/>
    <w:rsid w:val="00A63610"/>
    <w:rsid w:val="00A74254"/>
    <w:rsid w:val="00A81549"/>
    <w:rsid w:val="00A93555"/>
    <w:rsid w:val="00A951D0"/>
    <w:rsid w:val="00A95A98"/>
    <w:rsid w:val="00AB7A26"/>
    <w:rsid w:val="00AC1CFB"/>
    <w:rsid w:val="00AC22CD"/>
    <w:rsid w:val="00AD020A"/>
    <w:rsid w:val="00AD2B05"/>
    <w:rsid w:val="00AD54F2"/>
    <w:rsid w:val="00AE2B21"/>
    <w:rsid w:val="00AF31BA"/>
    <w:rsid w:val="00B01DE7"/>
    <w:rsid w:val="00B04709"/>
    <w:rsid w:val="00B11877"/>
    <w:rsid w:val="00B11FC7"/>
    <w:rsid w:val="00B17FEB"/>
    <w:rsid w:val="00B220CD"/>
    <w:rsid w:val="00B45061"/>
    <w:rsid w:val="00B67C99"/>
    <w:rsid w:val="00B82EBD"/>
    <w:rsid w:val="00BA6375"/>
    <w:rsid w:val="00BC731D"/>
    <w:rsid w:val="00BF03FE"/>
    <w:rsid w:val="00BF1132"/>
    <w:rsid w:val="00BF78CC"/>
    <w:rsid w:val="00C0558F"/>
    <w:rsid w:val="00C11F58"/>
    <w:rsid w:val="00C1402E"/>
    <w:rsid w:val="00C30FDF"/>
    <w:rsid w:val="00C45854"/>
    <w:rsid w:val="00C67E50"/>
    <w:rsid w:val="00CA4EE0"/>
    <w:rsid w:val="00CA5BF2"/>
    <w:rsid w:val="00CB17A8"/>
    <w:rsid w:val="00CC019E"/>
    <w:rsid w:val="00CD0D07"/>
    <w:rsid w:val="00CF40A0"/>
    <w:rsid w:val="00D00024"/>
    <w:rsid w:val="00D06B13"/>
    <w:rsid w:val="00D16A47"/>
    <w:rsid w:val="00D21586"/>
    <w:rsid w:val="00D41D0A"/>
    <w:rsid w:val="00D536BF"/>
    <w:rsid w:val="00D53A9B"/>
    <w:rsid w:val="00D57591"/>
    <w:rsid w:val="00D76200"/>
    <w:rsid w:val="00D8349D"/>
    <w:rsid w:val="00D96DB1"/>
    <w:rsid w:val="00DD1D90"/>
    <w:rsid w:val="00DE13BB"/>
    <w:rsid w:val="00DF4AC6"/>
    <w:rsid w:val="00DF6EE1"/>
    <w:rsid w:val="00E06BC1"/>
    <w:rsid w:val="00E122DD"/>
    <w:rsid w:val="00E65729"/>
    <w:rsid w:val="00E81CD1"/>
    <w:rsid w:val="00E9726B"/>
    <w:rsid w:val="00EA0C4B"/>
    <w:rsid w:val="00ED51A2"/>
    <w:rsid w:val="00ED71E8"/>
    <w:rsid w:val="00ED7899"/>
    <w:rsid w:val="00EE0649"/>
    <w:rsid w:val="00EE4FE6"/>
    <w:rsid w:val="00F317D2"/>
    <w:rsid w:val="00F3318B"/>
    <w:rsid w:val="00F36B0C"/>
    <w:rsid w:val="00F40B38"/>
    <w:rsid w:val="00F517D9"/>
    <w:rsid w:val="00F66465"/>
    <w:rsid w:val="00F81F45"/>
    <w:rsid w:val="00F94594"/>
    <w:rsid w:val="00F96A44"/>
    <w:rsid w:val="00FA0B58"/>
    <w:rsid w:val="00FA0DB5"/>
    <w:rsid w:val="00FA5D21"/>
    <w:rsid w:val="00FB1DFC"/>
    <w:rsid w:val="00FC12CC"/>
    <w:rsid w:val="00FC28B4"/>
    <w:rsid w:val="00FC3AD2"/>
    <w:rsid w:val="00FC4C32"/>
    <w:rsid w:val="00FD155C"/>
    <w:rsid w:val="00FD1875"/>
    <w:rsid w:val="00FD5D51"/>
    <w:rsid w:val="00FE0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C9ADC3"/>
  <w15:chartTrackingRefBased/>
  <w15:docId w15:val="{4407F485-2262-43AE-A081-ED6E5DDF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A530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A530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1132"/>
    <w:pPr>
      <w:tabs>
        <w:tab w:val="center" w:pos="4252"/>
        <w:tab w:val="right" w:pos="8504"/>
      </w:tabs>
      <w:snapToGrid w:val="0"/>
    </w:pPr>
  </w:style>
  <w:style w:type="character" w:customStyle="1" w:styleId="a5">
    <w:name w:val="ヘッダー (文字)"/>
    <w:basedOn w:val="a0"/>
    <w:link w:val="a4"/>
    <w:uiPriority w:val="99"/>
    <w:rsid w:val="00BF1132"/>
  </w:style>
  <w:style w:type="paragraph" w:styleId="a6">
    <w:name w:val="footer"/>
    <w:basedOn w:val="a"/>
    <w:link w:val="a7"/>
    <w:uiPriority w:val="99"/>
    <w:unhideWhenUsed/>
    <w:rsid w:val="00BF1132"/>
    <w:pPr>
      <w:tabs>
        <w:tab w:val="center" w:pos="4252"/>
        <w:tab w:val="right" w:pos="8504"/>
      </w:tabs>
      <w:snapToGrid w:val="0"/>
    </w:pPr>
  </w:style>
  <w:style w:type="character" w:customStyle="1" w:styleId="a7">
    <w:name w:val="フッター (文字)"/>
    <w:basedOn w:val="a0"/>
    <w:link w:val="a6"/>
    <w:uiPriority w:val="99"/>
    <w:rsid w:val="00BF1132"/>
  </w:style>
  <w:style w:type="character" w:customStyle="1" w:styleId="20">
    <w:name w:val="見出し 2 (文字)"/>
    <w:basedOn w:val="a0"/>
    <w:link w:val="2"/>
    <w:uiPriority w:val="9"/>
    <w:rsid w:val="000A5306"/>
    <w:rPr>
      <w:rFonts w:asciiTheme="majorHAnsi" w:eastAsiaTheme="majorEastAsia" w:hAnsiTheme="majorHAnsi" w:cstheme="majorBidi"/>
    </w:rPr>
  </w:style>
  <w:style w:type="character" w:customStyle="1" w:styleId="10">
    <w:name w:val="見出し 1 (文字)"/>
    <w:basedOn w:val="a0"/>
    <w:link w:val="1"/>
    <w:uiPriority w:val="9"/>
    <w:rsid w:val="000A5306"/>
    <w:rPr>
      <w:rFonts w:asciiTheme="majorHAnsi" w:eastAsiaTheme="majorEastAsia" w:hAnsiTheme="majorHAnsi" w:cstheme="majorBidi"/>
      <w:sz w:val="24"/>
      <w:szCs w:val="24"/>
    </w:rPr>
  </w:style>
  <w:style w:type="paragraph" w:styleId="a8">
    <w:name w:val="TOC Heading"/>
    <w:basedOn w:val="1"/>
    <w:next w:val="a"/>
    <w:uiPriority w:val="39"/>
    <w:unhideWhenUsed/>
    <w:qFormat/>
    <w:rsid w:val="00B04709"/>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6051B0"/>
    <w:pPr>
      <w:tabs>
        <w:tab w:val="left" w:pos="284"/>
        <w:tab w:val="right" w:leader="dot" w:pos="8494"/>
      </w:tabs>
    </w:pPr>
  </w:style>
  <w:style w:type="paragraph" w:styleId="21">
    <w:name w:val="toc 2"/>
    <w:basedOn w:val="a"/>
    <w:next w:val="a"/>
    <w:autoRedefine/>
    <w:uiPriority w:val="39"/>
    <w:unhideWhenUsed/>
    <w:rsid w:val="00B04709"/>
    <w:pPr>
      <w:ind w:leftChars="100" w:left="210"/>
    </w:pPr>
  </w:style>
  <w:style w:type="character" w:styleId="a9">
    <w:name w:val="Hyperlink"/>
    <w:basedOn w:val="a0"/>
    <w:uiPriority w:val="99"/>
    <w:unhideWhenUsed/>
    <w:rsid w:val="00B04709"/>
    <w:rPr>
      <w:color w:val="0563C1" w:themeColor="hyperlink"/>
      <w:u w:val="single"/>
    </w:rPr>
  </w:style>
  <w:style w:type="character" w:styleId="aa">
    <w:name w:val="annotation reference"/>
    <w:basedOn w:val="a0"/>
    <w:uiPriority w:val="99"/>
    <w:semiHidden/>
    <w:unhideWhenUsed/>
    <w:rsid w:val="00815216"/>
    <w:rPr>
      <w:sz w:val="18"/>
      <w:szCs w:val="18"/>
    </w:rPr>
  </w:style>
  <w:style w:type="paragraph" w:styleId="ab">
    <w:name w:val="annotation text"/>
    <w:basedOn w:val="a"/>
    <w:link w:val="ac"/>
    <w:uiPriority w:val="99"/>
    <w:unhideWhenUsed/>
    <w:rsid w:val="00815216"/>
    <w:pPr>
      <w:jc w:val="left"/>
    </w:pPr>
  </w:style>
  <w:style w:type="character" w:customStyle="1" w:styleId="ac">
    <w:name w:val="コメント文字列 (文字)"/>
    <w:basedOn w:val="a0"/>
    <w:link w:val="ab"/>
    <w:uiPriority w:val="99"/>
    <w:rsid w:val="00815216"/>
  </w:style>
  <w:style w:type="paragraph" w:styleId="ad">
    <w:name w:val="annotation subject"/>
    <w:basedOn w:val="ab"/>
    <w:next w:val="ab"/>
    <w:link w:val="ae"/>
    <w:uiPriority w:val="99"/>
    <w:semiHidden/>
    <w:unhideWhenUsed/>
    <w:rsid w:val="00815216"/>
    <w:rPr>
      <w:b/>
      <w:bCs/>
    </w:rPr>
  </w:style>
  <w:style w:type="character" w:customStyle="1" w:styleId="ae">
    <w:name w:val="コメント内容 (文字)"/>
    <w:basedOn w:val="ac"/>
    <w:link w:val="ad"/>
    <w:uiPriority w:val="99"/>
    <w:semiHidden/>
    <w:rsid w:val="00815216"/>
    <w:rPr>
      <w:b/>
      <w:bCs/>
    </w:rPr>
  </w:style>
  <w:style w:type="paragraph" w:customStyle="1" w:styleId="Default">
    <w:name w:val="Default"/>
    <w:rsid w:val="007F0EC0"/>
    <w:pPr>
      <w:widowControl w:val="0"/>
      <w:autoSpaceDE w:val="0"/>
      <w:autoSpaceDN w:val="0"/>
      <w:adjustRightInd w:val="0"/>
    </w:pPr>
    <w:rPr>
      <w:rFonts w:ascii="." w:eastAsia="." w:cs="."/>
      <w:color w:val="000000"/>
      <w:kern w:val="0"/>
      <w:sz w:val="24"/>
      <w:szCs w:val="24"/>
    </w:rPr>
  </w:style>
  <w:style w:type="paragraph" w:styleId="af">
    <w:name w:val="List Paragraph"/>
    <w:basedOn w:val="a"/>
    <w:uiPriority w:val="34"/>
    <w:qFormat/>
    <w:rsid w:val="00032F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2BBB5D-8A98-401C-88E2-4245D33BAF34}">
  <ds:schemaRefs>
    <ds:schemaRef ds:uri="http://schemas.microsoft.com/sharepoint/v3/contenttype/forms"/>
  </ds:schemaRefs>
</ds:datastoreItem>
</file>

<file path=customXml/itemProps2.xml><?xml version="1.0" encoding="utf-8"?>
<ds:datastoreItem xmlns:ds="http://schemas.openxmlformats.org/officeDocument/2006/customXml" ds:itemID="{512D312A-E5F3-46DB-BB92-C6DA77E18CE4}">
  <ds:schemaRefs>
    <ds:schemaRef ds:uri="http://schemas.openxmlformats.org/officeDocument/2006/bibliography"/>
  </ds:schemaRefs>
</ds:datastoreItem>
</file>

<file path=customXml/itemProps3.xml><?xml version="1.0" encoding="utf-8"?>
<ds:datastoreItem xmlns:ds="http://schemas.openxmlformats.org/officeDocument/2006/customXml" ds:itemID="{32BE6F30-2FE6-4ABE-9BEC-642634CA0907}">
  <ds:schemaRefs>
    <ds:schemaRef ds:uri="http://schemas.microsoft.com/office/infopath/2007/PartnerControls"/>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78676b70-e59e-41a2-89fb-c2b948bed2b7"/>
    <ds:schemaRef ds:uri="aecba3f6-3386-4648-8bcf-af74bc4034aa"/>
    <ds:schemaRef ds:uri="http://purl.org/dc/dcmitype/"/>
  </ds:schemaRefs>
</ds:datastoreItem>
</file>

<file path=customXml/itemProps4.xml><?xml version="1.0" encoding="utf-8"?>
<ds:datastoreItem xmlns:ds="http://schemas.openxmlformats.org/officeDocument/2006/customXml" ds:itemID="{55DF609B-6ECC-40D7-ADC9-E88AD2B51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773</Words>
  <Characters>4412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5175</CharactersWithSpaces>
  <SharedDoc>false</SharedDoc>
  <HLinks>
    <vt:vector size="90" baseType="variant">
      <vt:variant>
        <vt:i4>1376313</vt:i4>
      </vt:variant>
      <vt:variant>
        <vt:i4>86</vt:i4>
      </vt:variant>
      <vt:variant>
        <vt:i4>0</vt:i4>
      </vt:variant>
      <vt:variant>
        <vt:i4>5</vt:i4>
      </vt:variant>
      <vt:variant>
        <vt:lpwstr/>
      </vt:variant>
      <vt:variant>
        <vt:lpwstr>_Toc97104356</vt:lpwstr>
      </vt:variant>
      <vt:variant>
        <vt:i4>1441849</vt:i4>
      </vt:variant>
      <vt:variant>
        <vt:i4>80</vt:i4>
      </vt:variant>
      <vt:variant>
        <vt:i4>0</vt:i4>
      </vt:variant>
      <vt:variant>
        <vt:i4>5</vt:i4>
      </vt:variant>
      <vt:variant>
        <vt:lpwstr/>
      </vt:variant>
      <vt:variant>
        <vt:lpwstr>_Toc97104355</vt:lpwstr>
      </vt:variant>
      <vt:variant>
        <vt:i4>1507385</vt:i4>
      </vt:variant>
      <vt:variant>
        <vt:i4>74</vt:i4>
      </vt:variant>
      <vt:variant>
        <vt:i4>0</vt:i4>
      </vt:variant>
      <vt:variant>
        <vt:i4>5</vt:i4>
      </vt:variant>
      <vt:variant>
        <vt:lpwstr/>
      </vt:variant>
      <vt:variant>
        <vt:lpwstr>_Toc97104354</vt:lpwstr>
      </vt:variant>
      <vt:variant>
        <vt:i4>1048633</vt:i4>
      </vt:variant>
      <vt:variant>
        <vt:i4>68</vt:i4>
      </vt:variant>
      <vt:variant>
        <vt:i4>0</vt:i4>
      </vt:variant>
      <vt:variant>
        <vt:i4>5</vt:i4>
      </vt:variant>
      <vt:variant>
        <vt:lpwstr/>
      </vt:variant>
      <vt:variant>
        <vt:lpwstr>_Toc97104353</vt:lpwstr>
      </vt:variant>
      <vt:variant>
        <vt:i4>1114169</vt:i4>
      </vt:variant>
      <vt:variant>
        <vt:i4>62</vt:i4>
      </vt:variant>
      <vt:variant>
        <vt:i4>0</vt:i4>
      </vt:variant>
      <vt:variant>
        <vt:i4>5</vt:i4>
      </vt:variant>
      <vt:variant>
        <vt:lpwstr/>
      </vt:variant>
      <vt:variant>
        <vt:lpwstr>_Toc97104352</vt:lpwstr>
      </vt:variant>
      <vt:variant>
        <vt:i4>1179705</vt:i4>
      </vt:variant>
      <vt:variant>
        <vt:i4>56</vt:i4>
      </vt:variant>
      <vt:variant>
        <vt:i4>0</vt:i4>
      </vt:variant>
      <vt:variant>
        <vt:i4>5</vt:i4>
      </vt:variant>
      <vt:variant>
        <vt:lpwstr/>
      </vt:variant>
      <vt:variant>
        <vt:lpwstr>_Toc97104351</vt:lpwstr>
      </vt:variant>
      <vt:variant>
        <vt:i4>1245241</vt:i4>
      </vt:variant>
      <vt:variant>
        <vt:i4>50</vt:i4>
      </vt:variant>
      <vt:variant>
        <vt:i4>0</vt:i4>
      </vt:variant>
      <vt:variant>
        <vt:i4>5</vt:i4>
      </vt:variant>
      <vt:variant>
        <vt:lpwstr/>
      </vt:variant>
      <vt:variant>
        <vt:lpwstr>_Toc97104350</vt:lpwstr>
      </vt:variant>
      <vt:variant>
        <vt:i4>1703992</vt:i4>
      </vt:variant>
      <vt:variant>
        <vt:i4>44</vt:i4>
      </vt:variant>
      <vt:variant>
        <vt:i4>0</vt:i4>
      </vt:variant>
      <vt:variant>
        <vt:i4>5</vt:i4>
      </vt:variant>
      <vt:variant>
        <vt:lpwstr/>
      </vt:variant>
      <vt:variant>
        <vt:lpwstr>_Toc97104349</vt:lpwstr>
      </vt:variant>
      <vt:variant>
        <vt:i4>1769528</vt:i4>
      </vt:variant>
      <vt:variant>
        <vt:i4>38</vt:i4>
      </vt:variant>
      <vt:variant>
        <vt:i4>0</vt:i4>
      </vt:variant>
      <vt:variant>
        <vt:i4>5</vt:i4>
      </vt:variant>
      <vt:variant>
        <vt:lpwstr/>
      </vt:variant>
      <vt:variant>
        <vt:lpwstr>_Toc97104348</vt:lpwstr>
      </vt:variant>
      <vt:variant>
        <vt:i4>1310776</vt:i4>
      </vt:variant>
      <vt:variant>
        <vt:i4>32</vt:i4>
      </vt:variant>
      <vt:variant>
        <vt:i4>0</vt:i4>
      </vt:variant>
      <vt:variant>
        <vt:i4>5</vt:i4>
      </vt:variant>
      <vt:variant>
        <vt:lpwstr/>
      </vt:variant>
      <vt:variant>
        <vt:lpwstr>_Toc97104347</vt:lpwstr>
      </vt:variant>
      <vt:variant>
        <vt:i4>1376312</vt:i4>
      </vt:variant>
      <vt:variant>
        <vt:i4>26</vt:i4>
      </vt:variant>
      <vt:variant>
        <vt:i4>0</vt:i4>
      </vt:variant>
      <vt:variant>
        <vt:i4>5</vt:i4>
      </vt:variant>
      <vt:variant>
        <vt:lpwstr/>
      </vt:variant>
      <vt:variant>
        <vt:lpwstr>_Toc97104346</vt:lpwstr>
      </vt:variant>
      <vt:variant>
        <vt:i4>1441848</vt:i4>
      </vt:variant>
      <vt:variant>
        <vt:i4>20</vt:i4>
      </vt:variant>
      <vt:variant>
        <vt:i4>0</vt:i4>
      </vt:variant>
      <vt:variant>
        <vt:i4>5</vt:i4>
      </vt:variant>
      <vt:variant>
        <vt:lpwstr/>
      </vt:variant>
      <vt:variant>
        <vt:lpwstr>_Toc97104345</vt:lpwstr>
      </vt:variant>
      <vt:variant>
        <vt:i4>1507384</vt:i4>
      </vt:variant>
      <vt:variant>
        <vt:i4>14</vt:i4>
      </vt:variant>
      <vt:variant>
        <vt:i4>0</vt:i4>
      </vt:variant>
      <vt:variant>
        <vt:i4>5</vt:i4>
      </vt:variant>
      <vt:variant>
        <vt:lpwstr/>
      </vt:variant>
      <vt:variant>
        <vt:lpwstr>_Toc97104344</vt:lpwstr>
      </vt:variant>
      <vt:variant>
        <vt:i4>1048632</vt:i4>
      </vt:variant>
      <vt:variant>
        <vt:i4>8</vt:i4>
      </vt:variant>
      <vt:variant>
        <vt:i4>0</vt:i4>
      </vt:variant>
      <vt:variant>
        <vt:i4>5</vt:i4>
      </vt:variant>
      <vt:variant>
        <vt:lpwstr/>
      </vt:variant>
      <vt:variant>
        <vt:lpwstr>_Toc97104343</vt:lpwstr>
      </vt:variant>
      <vt:variant>
        <vt:i4>1114168</vt:i4>
      </vt:variant>
      <vt:variant>
        <vt:i4>2</vt:i4>
      </vt:variant>
      <vt:variant>
        <vt:i4>0</vt:i4>
      </vt:variant>
      <vt:variant>
        <vt:i4>5</vt:i4>
      </vt:variant>
      <vt:variant>
        <vt:lpwstr/>
      </vt:variant>
      <vt:variant>
        <vt:lpwstr>_Toc97104342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26</cp:revision>
  <dcterms:created xsi:type="dcterms:W3CDTF">2025-07-22T04:32:00Z</dcterms:created>
  <dcterms:modified xsi:type="dcterms:W3CDTF">2025-09-04T01:25:00Z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0x010100BCD274FCBB8EC145A30576FE2409E811</vt:lpwstr>
  </property>
  <property fmtid="{D5CDD505-2E9C-101B-9397-08002B2CF9AE}" pid="3" name="MediaServiceImageTags">
    <vt:lpwstr/>
  </property>
</Properties>
</file>